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4E0C" w14:textId="77777777" w:rsidR="007F3ACE" w:rsidRDefault="007F3ACE" w:rsidP="007F3ACE">
      <w:pPr>
        <w:jc w:val="center"/>
        <w:rPr>
          <w:rFonts w:ascii="Calibri" w:hAnsi="Calibri" w:cs="Calibri"/>
          <w:b/>
          <w:smallCaps/>
          <w:sz w:val="48"/>
          <w:szCs w:val="48"/>
        </w:rPr>
      </w:pPr>
    </w:p>
    <w:p w14:paraId="7980E784" w14:textId="77777777" w:rsidR="007F3ACE" w:rsidRPr="00DF235B" w:rsidRDefault="007F3ACE" w:rsidP="007F3ACE">
      <w:pPr>
        <w:jc w:val="center"/>
        <w:rPr>
          <w:rFonts w:ascii="Arial Narrow" w:hAnsi="Arial Narrow" w:cs="Arial"/>
          <w:b/>
          <w:smallCaps/>
          <w:sz w:val="56"/>
          <w:szCs w:val="56"/>
        </w:rPr>
      </w:pPr>
      <w:r w:rsidRPr="00DF235B">
        <w:rPr>
          <w:rFonts w:ascii="Arial Narrow" w:hAnsi="Arial Narrow" w:cs="Arial"/>
          <w:b/>
          <w:smallCaps/>
          <w:sz w:val="56"/>
          <w:szCs w:val="56"/>
        </w:rPr>
        <w:t>Conférence des Financeurs du Cantal</w:t>
      </w:r>
    </w:p>
    <w:p w14:paraId="613EA5E4" w14:textId="77777777" w:rsidR="007F3ACE" w:rsidRPr="00DF235B" w:rsidRDefault="007F3ACE" w:rsidP="007F3ACE">
      <w:pPr>
        <w:rPr>
          <w:rFonts w:ascii="Arial Narrow" w:hAnsi="Arial Narrow" w:cs="Calibri"/>
          <w:smallCaps/>
          <w:sz w:val="48"/>
          <w:szCs w:val="48"/>
          <w:u w:val="single"/>
        </w:rPr>
      </w:pP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  <w:r w:rsidRPr="00DF235B">
        <w:rPr>
          <w:rFonts w:ascii="Arial Narrow" w:hAnsi="Arial Narrow" w:cs="Calibri"/>
          <w:smallCaps/>
          <w:sz w:val="48"/>
          <w:szCs w:val="48"/>
          <w:u w:val="single"/>
        </w:rPr>
        <w:tab/>
      </w:r>
    </w:p>
    <w:p w14:paraId="38104B3D" w14:textId="3C885BB8" w:rsidR="007F3ACE" w:rsidRPr="00DF235B" w:rsidRDefault="007F3ACE" w:rsidP="007F3ACE">
      <w:pPr>
        <w:pBdr>
          <w:bottom w:val="single" w:sz="4" w:space="1" w:color="auto"/>
        </w:pBdr>
        <w:spacing w:after="160" w:line="259" w:lineRule="auto"/>
        <w:jc w:val="center"/>
        <w:rPr>
          <w:rFonts w:ascii="Arial Narrow" w:hAnsi="Arial Narrow" w:cs="Arial"/>
          <w:smallCaps/>
          <w:sz w:val="44"/>
          <w:szCs w:val="22"/>
        </w:rPr>
      </w:pPr>
      <w:r w:rsidRPr="00DF235B">
        <w:rPr>
          <w:rFonts w:ascii="Arial Narrow" w:hAnsi="Arial Narrow" w:cs="Arial"/>
          <w:smallCaps/>
          <w:sz w:val="44"/>
          <w:szCs w:val="22"/>
        </w:rPr>
        <w:t>Dossier de candidature</w:t>
      </w:r>
      <w:r w:rsidR="00A520AE">
        <w:rPr>
          <w:rFonts w:ascii="Arial Narrow" w:hAnsi="Arial Narrow" w:cs="Arial"/>
          <w:smallCaps/>
          <w:sz w:val="44"/>
          <w:szCs w:val="22"/>
        </w:rPr>
        <w:t xml:space="preserve"> 2025</w:t>
      </w:r>
    </w:p>
    <w:p w14:paraId="5293DDF3" w14:textId="273DD955" w:rsidR="007F3ACE" w:rsidRPr="00DF235B" w:rsidRDefault="007F3ACE" w:rsidP="007F3ACE">
      <w:pPr>
        <w:jc w:val="center"/>
        <w:rPr>
          <w:rFonts w:ascii="Arial Narrow" w:hAnsi="Arial Narrow" w:cs="Arial"/>
          <w:b/>
          <w:smallCaps/>
          <w:sz w:val="32"/>
          <w:szCs w:val="32"/>
        </w:rPr>
      </w:pPr>
      <w:r w:rsidRPr="00DF235B">
        <w:rPr>
          <w:rFonts w:ascii="Arial Narrow" w:hAnsi="Arial Narrow" w:cs="Arial"/>
          <w:b/>
          <w:smallCaps/>
          <w:sz w:val="32"/>
          <w:szCs w:val="32"/>
        </w:rPr>
        <w:t>Cadre de réponse pour les AAP relatifs aux actions financées par la Conférence des Financeurs du Cantal</w:t>
      </w:r>
    </w:p>
    <w:p w14:paraId="39AC78A6" w14:textId="77777777" w:rsidR="007F3ACE" w:rsidRPr="00DF235B" w:rsidRDefault="007F3ACE" w:rsidP="007F3ACE">
      <w:pPr>
        <w:pBdr>
          <w:bottom w:val="single" w:sz="4" w:space="1" w:color="auto"/>
        </w:pBdr>
        <w:spacing w:after="160" w:line="259" w:lineRule="auto"/>
        <w:jc w:val="center"/>
        <w:rPr>
          <w:rFonts w:ascii="Arial Narrow" w:hAnsi="Arial Narrow" w:cs="Arial"/>
          <w:smallCaps/>
          <w:sz w:val="32"/>
          <w:szCs w:val="32"/>
        </w:rPr>
      </w:pPr>
    </w:p>
    <w:p w14:paraId="2E824860" w14:textId="70EFE0A7" w:rsidR="007F3ACE" w:rsidRPr="00DF235B" w:rsidRDefault="007F3ACE" w:rsidP="007F3ACE">
      <w:pPr>
        <w:pBdr>
          <w:bottom w:val="single" w:sz="4" w:space="1" w:color="auto"/>
        </w:pBdr>
        <w:spacing w:after="160" w:line="259" w:lineRule="auto"/>
        <w:jc w:val="center"/>
        <w:rPr>
          <w:rFonts w:ascii="Arial Narrow" w:hAnsi="Arial Narrow" w:cs="Arial"/>
          <w:smallCaps/>
          <w:sz w:val="32"/>
          <w:szCs w:val="32"/>
        </w:rPr>
      </w:pPr>
      <w:r w:rsidRPr="00DF235B">
        <w:rPr>
          <w:rFonts w:ascii="Arial Narrow" w:hAnsi="Arial Narrow" w:cs="Arial"/>
          <w:smallCaps/>
          <w:sz w:val="32"/>
          <w:szCs w:val="32"/>
        </w:rPr>
        <w:t>pour la mise en œuvre d’actions de prévention de la perte d’autonomie destinées aux habitants du cantal âgés de 60 ans ou plus autonomes ou en perte d’autonomie</w:t>
      </w:r>
    </w:p>
    <w:p w14:paraId="571F5B46" w14:textId="3CD03A6A" w:rsidR="007F3ACE" w:rsidRPr="00DF235B" w:rsidRDefault="007F3ACE" w:rsidP="007F3ACE">
      <w:pPr>
        <w:pBdr>
          <w:bottom w:val="single" w:sz="4" w:space="1" w:color="auto"/>
        </w:pBdr>
        <w:spacing w:after="160" w:line="259" w:lineRule="auto"/>
        <w:jc w:val="center"/>
        <w:rPr>
          <w:rFonts w:ascii="Arial Narrow" w:hAnsi="Arial Narrow" w:cs="Arial"/>
          <w:b/>
          <w:smallCaps/>
          <w:sz w:val="40"/>
          <w:szCs w:val="40"/>
        </w:rPr>
      </w:pPr>
      <w:r w:rsidRPr="00DF235B">
        <w:rPr>
          <w:rFonts w:ascii="Arial Narrow" w:hAnsi="Arial Narrow" w:cs="Arial"/>
          <w:b/>
          <w:smallCaps/>
          <w:sz w:val="40"/>
          <w:szCs w:val="40"/>
        </w:rPr>
        <w:t xml:space="preserve">AAP </w:t>
      </w:r>
      <w:r w:rsidR="00EF413A">
        <w:rPr>
          <w:rFonts w:ascii="Arial Narrow" w:hAnsi="Arial Narrow" w:cs="Arial"/>
          <w:b/>
          <w:smallCaps/>
          <w:sz w:val="40"/>
          <w:szCs w:val="40"/>
        </w:rPr>
        <w:t>3</w:t>
      </w:r>
      <w:r w:rsidRPr="00DF235B">
        <w:rPr>
          <w:rFonts w:ascii="Arial Narrow" w:hAnsi="Arial Narrow" w:cs="Arial"/>
          <w:b/>
          <w:smallCaps/>
          <w:sz w:val="40"/>
          <w:szCs w:val="40"/>
        </w:rPr>
        <w:t xml:space="preserve"> - </w:t>
      </w:r>
      <w:r w:rsidR="00DE4B5C">
        <w:rPr>
          <w:rFonts w:ascii="Arial Narrow" w:hAnsi="Arial Narrow" w:cs="Arial"/>
          <w:b/>
          <w:smallCaps/>
          <w:sz w:val="40"/>
          <w:szCs w:val="40"/>
        </w:rPr>
        <w:t xml:space="preserve">concernant les actions proposées par les EHPAD </w:t>
      </w:r>
      <w:r w:rsidR="00DE4B5C" w:rsidRPr="00DF235B">
        <w:rPr>
          <w:rFonts w:ascii="Arial Narrow" w:hAnsi="Arial Narrow" w:cs="Arial"/>
          <w:b/>
          <w:smallCaps/>
          <w:sz w:val="40"/>
          <w:szCs w:val="40"/>
        </w:rPr>
        <w:t xml:space="preserve"> </w:t>
      </w:r>
    </w:p>
    <w:p w14:paraId="24CBC0A3" w14:textId="77777777" w:rsidR="00547000" w:rsidRPr="00DF235B" w:rsidRDefault="00547000" w:rsidP="00CA6168">
      <w:pPr>
        <w:rPr>
          <w:rFonts w:ascii="Arial Narrow" w:hAnsi="Arial Narrow" w:cs="Calibri"/>
          <w:b/>
          <w:smallCaps/>
          <w:sz w:val="48"/>
          <w:szCs w:val="48"/>
        </w:rPr>
      </w:pPr>
    </w:p>
    <w:p w14:paraId="3BAFCAE5" w14:textId="77777777" w:rsidR="00547000" w:rsidRPr="00DF235B" w:rsidRDefault="00547000" w:rsidP="009E35FE">
      <w:pPr>
        <w:ind w:left="4248" w:firstLine="708"/>
        <w:rPr>
          <w:rFonts w:ascii="Arial Narrow" w:hAnsi="Arial Narrow" w:cs="Arial"/>
          <w:i/>
          <w:smallCaps/>
          <w:sz w:val="28"/>
          <w:szCs w:val="22"/>
        </w:rPr>
      </w:pPr>
      <w:r w:rsidRPr="00DF235B">
        <w:rPr>
          <w:rFonts w:ascii="Arial Narrow" w:hAnsi="Arial Narrow" w:cs="Arial"/>
          <w:i/>
          <w:smallCaps/>
          <w:sz w:val="28"/>
          <w:szCs w:val="22"/>
        </w:rPr>
        <w:t>Nom du Porteur de Projet :</w:t>
      </w:r>
    </w:p>
    <w:p w14:paraId="62079220" w14:textId="77777777" w:rsidR="00547000" w:rsidRPr="00DF235B" w:rsidRDefault="00547000" w:rsidP="009E35FE">
      <w:pPr>
        <w:ind w:left="4248" w:firstLine="708"/>
        <w:rPr>
          <w:rFonts w:ascii="Arial Narrow" w:hAnsi="Arial Narrow" w:cs="Arial"/>
          <w:i/>
          <w:smallCaps/>
          <w:sz w:val="28"/>
          <w:szCs w:val="22"/>
        </w:rPr>
      </w:pPr>
    </w:p>
    <w:p w14:paraId="577DB4C8" w14:textId="77777777" w:rsidR="00547000" w:rsidRPr="00DF235B" w:rsidRDefault="00547000" w:rsidP="009E35FE">
      <w:pPr>
        <w:ind w:left="4248" w:firstLine="708"/>
        <w:rPr>
          <w:rFonts w:ascii="Arial Narrow" w:hAnsi="Arial Narrow" w:cs="Arial"/>
          <w:i/>
          <w:smallCaps/>
          <w:sz w:val="28"/>
          <w:szCs w:val="22"/>
        </w:rPr>
      </w:pPr>
    </w:p>
    <w:p w14:paraId="0C8D50B9" w14:textId="77777777" w:rsidR="00300F02" w:rsidRPr="00DF235B" w:rsidRDefault="00547000" w:rsidP="00805A30">
      <w:pPr>
        <w:rPr>
          <w:rFonts w:ascii="Arial Narrow" w:hAnsi="Arial Narrow" w:cs="Arial"/>
          <w:i/>
          <w:smallCaps/>
          <w:sz w:val="28"/>
          <w:szCs w:val="22"/>
        </w:rPr>
      </w:pPr>
      <w:r w:rsidRPr="00DF235B">
        <w:rPr>
          <w:rFonts w:ascii="Arial Narrow" w:hAnsi="Arial Narrow" w:cs="Arial"/>
          <w:i/>
          <w:smallCaps/>
          <w:sz w:val="28"/>
          <w:szCs w:val="22"/>
        </w:rPr>
        <w:t>Date de réponse </w:t>
      </w:r>
    </w:p>
    <w:tbl>
      <w:tblPr>
        <w:tblpPr w:leftFromText="141" w:rightFromText="141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5"/>
        <w:gridCol w:w="1705"/>
      </w:tblGrid>
      <w:tr w:rsidR="00547000" w:rsidRPr="00DF235B" w14:paraId="59F5DF52" w14:textId="77777777" w:rsidTr="00497376">
        <w:trPr>
          <w:trHeight w:val="301"/>
        </w:trPr>
        <w:tc>
          <w:tcPr>
            <w:tcW w:w="4390" w:type="dxa"/>
            <w:gridSpan w:val="2"/>
          </w:tcPr>
          <w:p w14:paraId="245E8A8C" w14:textId="77777777" w:rsidR="00547000" w:rsidRPr="00DF235B" w:rsidRDefault="00547000" w:rsidP="00497376">
            <w:pPr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Cadre réservé à la Conférence</w:t>
            </w:r>
          </w:p>
        </w:tc>
      </w:tr>
      <w:tr w:rsidR="00547000" w:rsidRPr="00DF235B" w14:paraId="753E25D5" w14:textId="77777777" w:rsidTr="00497376">
        <w:trPr>
          <w:trHeight w:val="301"/>
        </w:trPr>
        <w:tc>
          <w:tcPr>
            <w:tcW w:w="2685" w:type="dxa"/>
          </w:tcPr>
          <w:p w14:paraId="48852B0C" w14:textId="77777777" w:rsidR="00547000" w:rsidRPr="00DF235B" w:rsidRDefault="00547000" w:rsidP="00497376">
            <w:pPr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 xml:space="preserve">Numéro de la fiche projet : </w:t>
            </w:r>
          </w:p>
        </w:tc>
        <w:tc>
          <w:tcPr>
            <w:tcW w:w="1705" w:type="dxa"/>
          </w:tcPr>
          <w:p w14:paraId="37D15888" w14:textId="77777777" w:rsidR="00547000" w:rsidRPr="00DF235B" w:rsidRDefault="00547000" w:rsidP="00497376">
            <w:pPr>
              <w:rPr>
                <w:rFonts w:ascii="Arial Narrow" w:hAnsi="Arial Narrow" w:cs="Arial"/>
              </w:rPr>
            </w:pPr>
          </w:p>
        </w:tc>
      </w:tr>
    </w:tbl>
    <w:p w14:paraId="6C3E40B5" w14:textId="77777777" w:rsidR="00547000" w:rsidRPr="00DF235B" w:rsidRDefault="00547000" w:rsidP="00F470B7">
      <w:pPr>
        <w:ind w:left="4248" w:firstLine="708"/>
        <w:rPr>
          <w:rFonts w:ascii="Arial Narrow" w:hAnsi="Arial Narrow" w:cs="Calibri"/>
          <w:i/>
          <w:smallCaps/>
          <w:sz w:val="28"/>
          <w:szCs w:val="22"/>
        </w:rPr>
      </w:pPr>
    </w:p>
    <w:p w14:paraId="2B4541FD" w14:textId="77777777" w:rsidR="00547000" w:rsidRPr="00DF235B" w:rsidRDefault="00547000" w:rsidP="00F470B7">
      <w:pPr>
        <w:ind w:left="4248" w:firstLine="708"/>
        <w:rPr>
          <w:rFonts w:ascii="Arial Narrow" w:hAnsi="Arial Narrow" w:cs="Calibri"/>
          <w:i/>
          <w:smallCaps/>
          <w:sz w:val="36"/>
          <w:szCs w:val="22"/>
        </w:rPr>
      </w:pPr>
    </w:p>
    <w:p w14:paraId="1B013F7C" w14:textId="516D7643" w:rsidR="00025490" w:rsidRPr="00DF235B" w:rsidRDefault="00025490" w:rsidP="005D4FCB">
      <w:pPr>
        <w:pBdr>
          <w:bottom w:val="single" w:sz="4" w:space="1" w:color="auto"/>
        </w:pBdr>
        <w:rPr>
          <w:rFonts w:ascii="Arial Narrow" w:hAnsi="Arial Narrow" w:cs="Calibri"/>
          <w:b/>
          <w:smallCaps/>
          <w:sz w:val="40"/>
          <w:szCs w:val="22"/>
        </w:rPr>
      </w:pPr>
    </w:p>
    <w:p w14:paraId="6F5EDBCD" w14:textId="19F42CAF" w:rsidR="007F3ACE" w:rsidRPr="00DF235B" w:rsidRDefault="007F3ACE" w:rsidP="005D4FCB">
      <w:pPr>
        <w:pBdr>
          <w:bottom w:val="single" w:sz="4" w:space="1" w:color="auto"/>
        </w:pBdr>
        <w:rPr>
          <w:rFonts w:ascii="Arial Narrow" w:hAnsi="Arial Narrow" w:cs="Calibri"/>
          <w:b/>
          <w:smallCaps/>
          <w:sz w:val="40"/>
          <w:szCs w:val="22"/>
        </w:rPr>
      </w:pPr>
    </w:p>
    <w:p w14:paraId="47630393" w14:textId="3C0D677F" w:rsidR="007F3ACE" w:rsidRDefault="007F3ACE" w:rsidP="005D4F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40"/>
          <w:szCs w:val="22"/>
        </w:rPr>
      </w:pPr>
    </w:p>
    <w:p w14:paraId="69484388" w14:textId="2C15B21B" w:rsidR="00DF235B" w:rsidRDefault="00DF235B" w:rsidP="005D4F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40"/>
          <w:szCs w:val="22"/>
        </w:rPr>
      </w:pPr>
    </w:p>
    <w:p w14:paraId="575E88E7" w14:textId="77777777" w:rsidR="00DF235B" w:rsidRDefault="00DF235B" w:rsidP="005D4F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40"/>
          <w:szCs w:val="22"/>
        </w:rPr>
      </w:pPr>
    </w:p>
    <w:p w14:paraId="53C4E99F" w14:textId="0E1D0794" w:rsidR="007F3ACE" w:rsidRDefault="007F3ACE" w:rsidP="005D4F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40"/>
          <w:szCs w:val="22"/>
        </w:rPr>
      </w:pPr>
    </w:p>
    <w:p w14:paraId="250C0CCE" w14:textId="7E7EC9E7" w:rsidR="00B910AD" w:rsidRDefault="00B910AD" w:rsidP="005D4F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40"/>
          <w:szCs w:val="22"/>
        </w:rPr>
      </w:pPr>
    </w:p>
    <w:p w14:paraId="0C80EFCF" w14:textId="77777777" w:rsidR="00EF413A" w:rsidRPr="00DF235B" w:rsidRDefault="00EF413A" w:rsidP="00EF413A">
      <w:pPr>
        <w:pStyle w:val="Titre1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lastRenderedPageBreak/>
        <w:t>IDENTIFICATION DE LA STRUCTURE</w:t>
      </w:r>
    </w:p>
    <w:p w14:paraId="497C8A1A" w14:textId="77777777" w:rsidR="00EF413A" w:rsidRPr="00DF235B" w:rsidRDefault="00EF413A" w:rsidP="00EF413A">
      <w:pPr>
        <w:spacing w:before="120" w:after="120" w:line="276" w:lineRule="auto"/>
        <w:contextualSpacing/>
        <w:rPr>
          <w:rFonts w:ascii="Arial Narrow" w:hAnsi="Arial Narrow" w:cs="Calibri"/>
          <w:szCs w:val="22"/>
        </w:rPr>
      </w:pPr>
    </w:p>
    <w:p w14:paraId="49CAE03C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Raison sociale : ……………………………………………………………………………………………………</w:t>
      </w:r>
    </w:p>
    <w:p w14:paraId="07094101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Sigle : ……………………………………………………………………………………………………………….</w:t>
      </w:r>
    </w:p>
    <w:p w14:paraId="090F89BA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Statut juridique : …………………………………………………………………………………………………...</w:t>
      </w:r>
    </w:p>
    <w:p w14:paraId="34234730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Numéro SIRET / SIREN : ………………………………………………………………………………………...</w:t>
      </w:r>
    </w:p>
    <w:p w14:paraId="486ED321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Code NAF (APE) : ………………………………………………………………………………………………...</w:t>
      </w:r>
    </w:p>
    <w:p w14:paraId="5EA678E5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  <w:b/>
        </w:rPr>
      </w:pPr>
      <w:r w:rsidRPr="00DF235B">
        <w:rPr>
          <w:rFonts w:ascii="Arial Narrow" w:hAnsi="Arial Narrow" w:cs="Arial"/>
        </w:rPr>
        <w:t xml:space="preserve">Téléphone : </w:t>
      </w:r>
      <w:r w:rsidRPr="00DF235B">
        <w:rPr>
          <w:rFonts w:ascii="Arial Narrow" w:hAnsi="Arial Narrow" w:cs="Arial"/>
        </w:rPr>
        <w:tab/>
        <w:t xml:space="preserve">Courriel : </w:t>
      </w:r>
      <w:r w:rsidRPr="00DF235B">
        <w:rPr>
          <w:rFonts w:ascii="Arial Narrow" w:hAnsi="Arial Narrow" w:cs="Arial"/>
        </w:rPr>
        <w:tab/>
      </w:r>
    </w:p>
    <w:p w14:paraId="3378D637" w14:textId="77777777" w:rsidR="00EF413A" w:rsidRPr="00DF235B" w:rsidRDefault="00EF413A" w:rsidP="00EF413A">
      <w:pPr>
        <w:tabs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Adresse du siège social :</w:t>
      </w:r>
      <w:r w:rsidRPr="00DF235B">
        <w:rPr>
          <w:rFonts w:ascii="Arial Narrow" w:hAnsi="Arial Narrow" w:cs="Arial"/>
        </w:rPr>
        <w:tab/>
      </w:r>
    </w:p>
    <w:p w14:paraId="3DBEBA79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Code postal :  </w:t>
      </w:r>
      <w:r w:rsidRPr="00DF235B">
        <w:rPr>
          <w:rFonts w:ascii="Arial Narrow" w:hAnsi="Arial Narrow" w:cs="Arial"/>
        </w:rPr>
        <w:tab/>
      </w:r>
    </w:p>
    <w:p w14:paraId="59047A2A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Commune : </w:t>
      </w:r>
      <w:r w:rsidRPr="00DF235B">
        <w:rPr>
          <w:rFonts w:ascii="Arial Narrow" w:hAnsi="Arial Narrow" w:cs="Arial"/>
        </w:rPr>
        <w:tab/>
      </w:r>
    </w:p>
    <w:p w14:paraId="1BCF7EAB" w14:textId="77777777" w:rsidR="00EF413A" w:rsidRPr="00DF235B" w:rsidRDefault="00EF413A" w:rsidP="00EF413A">
      <w:pPr>
        <w:tabs>
          <w:tab w:val="right" w:leader="dot" w:pos="9072"/>
        </w:tabs>
        <w:spacing w:after="100"/>
        <w:rPr>
          <w:rFonts w:ascii="Arial Narrow" w:hAnsi="Arial Narrow" w:cs="Arial"/>
          <w:i/>
        </w:rPr>
      </w:pPr>
      <w:r w:rsidRPr="00DF235B">
        <w:rPr>
          <w:rFonts w:ascii="Arial Narrow" w:hAnsi="Arial Narrow" w:cs="Arial"/>
          <w:i/>
        </w:rPr>
        <w:t>Adresse de l'antenne (si différente) :</w:t>
      </w:r>
      <w:r w:rsidRPr="00DF235B">
        <w:rPr>
          <w:rFonts w:ascii="Arial Narrow" w:hAnsi="Arial Narrow" w:cs="Arial"/>
          <w:i/>
        </w:rPr>
        <w:tab/>
      </w:r>
    </w:p>
    <w:p w14:paraId="023B1EB2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  <w:i/>
        </w:rPr>
      </w:pPr>
      <w:r w:rsidRPr="00DF235B">
        <w:rPr>
          <w:rFonts w:ascii="Arial Narrow" w:hAnsi="Arial Narrow" w:cs="Arial"/>
          <w:i/>
        </w:rPr>
        <w:t xml:space="preserve">Code postal :  </w:t>
      </w:r>
      <w:r w:rsidRPr="00DF235B">
        <w:rPr>
          <w:rFonts w:ascii="Arial Narrow" w:hAnsi="Arial Narrow" w:cs="Arial"/>
          <w:i/>
        </w:rPr>
        <w:tab/>
      </w:r>
    </w:p>
    <w:p w14:paraId="31154B76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  <w:i/>
        </w:rPr>
      </w:pPr>
      <w:r w:rsidRPr="00DF235B">
        <w:rPr>
          <w:rFonts w:ascii="Arial Narrow" w:hAnsi="Arial Narrow" w:cs="Arial"/>
          <w:i/>
        </w:rPr>
        <w:t xml:space="preserve">Commune : </w:t>
      </w:r>
      <w:r w:rsidRPr="00DF235B">
        <w:rPr>
          <w:rFonts w:ascii="Arial Narrow" w:hAnsi="Arial Narrow" w:cs="Arial"/>
          <w:i/>
        </w:rPr>
        <w:tab/>
      </w:r>
    </w:p>
    <w:p w14:paraId="18FCBB93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Votre structure est-elle associée à une fédération ?              </w:t>
      </w:r>
      <w:r w:rsidRPr="00DF235B">
        <w:rPr>
          <w:rFonts w:ascii="Arial Narrow" w:hAnsi="Arial Narrow" w:cs="Arial"/>
        </w:rPr>
        <w:sym w:font="Symbol" w:char="F089"/>
      </w:r>
      <w:r w:rsidRPr="00DF235B">
        <w:rPr>
          <w:rFonts w:ascii="Arial Narrow" w:hAnsi="Arial Narrow" w:cs="Arial"/>
        </w:rPr>
        <w:t xml:space="preserve"> oui              </w:t>
      </w:r>
      <w:r w:rsidRPr="00DF235B">
        <w:rPr>
          <w:rFonts w:ascii="Arial Narrow" w:hAnsi="Arial Narrow" w:cs="Arial"/>
        </w:rPr>
        <w:sym w:font="Symbol" w:char="F089"/>
      </w:r>
      <w:r w:rsidRPr="00DF235B">
        <w:rPr>
          <w:rFonts w:ascii="Arial Narrow" w:hAnsi="Arial Narrow" w:cs="Arial"/>
        </w:rPr>
        <w:t xml:space="preserve"> non</w:t>
      </w:r>
    </w:p>
    <w:p w14:paraId="32B4A861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Calibri"/>
        </w:rPr>
      </w:pPr>
      <w:r w:rsidRPr="00DF235B">
        <w:rPr>
          <w:rFonts w:ascii="Arial Narrow" w:hAnsi="Arial Narrow" w:cs="Arial"/>
        </w:rPr>
        <w:t>Si "oui", nom de la Fédération : ………………………………………………………………………………….</w:t>
      </w:r>
    </w:p>
    <w:p w14:paraId="57AC70FF" w14:textId="77777777" w:rsidR="00EF413A" w:rsidRPr="00DF235B" w:rsidRDefault="00EF413A" w:rsidP="00EF413A">
      <w:pPr>
        <w:pBdr>
          <w:bottom w:val="single" w:sz="4" w:space="1" w:color="auto"/>
        </w:pBdr>
        <w:rPr>
          <w:rFonts w:ascii="Arial Narrow" w:hAnsi="Arial Narrow" w:cs="Arial"/>
          <w:b/>
          <w:smallCaps/>
          <w:sz w:val="40"/>
          <w:szCs w:val="40"/>
        </w:rPr>
      </w:pPr>
      <w:r w:rsidRPr="00DF235B">
        <w:rPr>
          <w:rFonts w:ascii="Arial Narrow" w:hAnsi="Arial Narrow" w:cs="Arial"/>
          <w:b/>
          <w:smallCaps/>
          <w:sz w:val="40"/>
          <w:szCs w:val="40"/>
        </w:rPr>
        <w:t>Identification du représentant légal</w:t>
      </w:r>
    </w:p>
    <w:p w14:paraId="0D77C5B9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Calibri"/>
        </w:rPr>
      </w:pPr>
    </w:p>
    <w:p w14:paraId="46E910F0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Nom : </w:t>
      </w:r>
      <w:r w:rsidRPr="00DF235B">
        <w:rPr>
          <w:rFonts w:ascii="Arial Narrow" w:hAnsi="Arial Narrow" w:cs="Arial"/>
        </w:rPr>
        <w:tab/>
        <w:t xml:space="preserve">Prénom : </w:t>
      </w:r>
      <w:r w:rsidRPr="00DF235B">
        <w:rPr>
          <w:rFonts w:ascii="Arial Narrow" w:hAnsi="Arial Narrow" w:cs="Arial"/>
        </w:rPr>
        <w:tab/>
      </w:r>
    </w:p>
    <w:p w14:paraId="763BB302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Fonction : ………………………………………………………………………………………………………….</w:t>
      </w:r>
    </w:p>
    <w:p w14:paraId="6B4F3C2D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Téléphone : </w:t>
      </w:r>
      <w:r w:rsidRPr="00DF235B">
        <w:rPr>
          <w:rFonts w:ascii="Arial Narrow" w:hAnsi="Arial Narrow" w:cs="Arial"/>
        </w:rPr>
        <w:tab/>
        <w:t xml:space="preserve">Courriel : </w:t>
      </w:r>
      <w:r w:rsidRPr="00DF235B">
        <w:rPr>
          <w:rFonts w:ascii="Arial Narrow" w:hAnsi="Arial Narrow" w:cs="Arial"/>
        </w:rPr>
        <w:tab/>
      </w:r>
    </w:p>
    <w:p w14:paraId="59C46C47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Adresse (si différente du siège social) :</w:t>
      </w:r>
      <w:r w:rsidRPr="00DF235B">
        <w:rPr>
          <w:rFonts w:ascii="Arial Narrow" w:hAnsi="Arial Narrow" w:cs="Arial"/>
        </w:rPr>
        <w:tab/>
        <w:t>…………………………………………………………….</w:t>
      </w:r>
    </w:p>
    <w:p w14:paraId="5F7AC937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Code postal :  </w:t>
      </w:r>
      <w:r w:rsidRPr="00DF235B">
        <w:rPr>
          <w:rFonts w:ascii="Arial Narrow" w:hAnsi="Arial Narrow" w:cs="Arial"/>
        </w:rPr>
        <w:tab/>
      </w:r>
    </w:p>
    <w:p w14:paraId="048632A1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Calibri"/>
        </w:rPr>
      </w:pPr>
      <w:r w:rsidRPr="00DF235B">
        <w:rPr>
          <w:rFonts w:ascii="Arial Narrow" w:hAnsi="Arial Narrow" w:cs="Arial"/>
        </w:rPr>
        <w:t>Commune</w:t>
      </w:r>
      <w:r w:rsidRPr="00DF235B">
        <w:rPr>
          <w:rFonts w:ascii="Arial Narrow" w:hAnsi="Arial Narrow" w:cs="Calibri"/>
        </w:rPr>
        <w:t xml:space="preserve"> : </w:t>
      </w:r>
      <w:r w:rsidRPr="00DF235B">
        <w:rPr>
          <w:rFonts w:ascii="Arial Narrow" w:hAnsi="Arial Narrow" w:cs="Calibri"/>
        </w:rPr>
        <w:tab/>
      </w:r>
    </w:p>
    <w:p w14:paraId="2B50F054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Calibri"/>
        </w:rPr>
      </w:pPr>
    </w:p>
    <w:p w14:paraId="5B2095F0" w14:textId="77777777" w:rsidR="00EF413A" w:rsidRPr="00DF235B" w:rsidRDefault="00EF413A" w:rsidP="00EF413A">
      <w:pPr>
        <w:pStyle w:val="Titre1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LA PERSONNE EN CHARGE DU DOSSIER (A contacter pour le suivi du dossier)</w:t>
      </w:r>
    </w:p>
    <w:p w14:paraId="0C2506B6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</w:p>
    <w:p w14:paraId="037F2486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Nom : </w:t>
      </w:r>
      <w:r w:rsidRPr="00DF235B">
        <w:rPr>
          <w:rFonts w:ascii="Arial Narrow" w:hAnsi="Arial Narrow" w:cs="Arial"/>
        </w:rPr>
        <w:tab/>
        <w:t xml:space="preserve">Prénom : </w:t>
      </w:r>
      <w:r w:rsidRPr="00DF235B">
        <w:rPr>
          <w:rFonts w:ascii="Arial Narrow" w:hAnsi="Arial Narrow" w:cs="Arial"/>
        </w:rPr>
        <w:tab/>
      </w:r>
    </w:p>
    <w:p w14:paraId="3FA8E931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Fonction : </w:t>
      </w:r>
      <w:r w:rsidRPr="00DF235B">
        <w:rPr>
          <w:rFonts w:ascii="Arial Narrow" w:hAnsi="Arial Narrow" w:cs="Arial"/>
        </w:rPr>
        <w:tab/>
      </w:r>
      <w:r w:rsidRPr="00DF235B">
        <w:rPr>
          <w:rFonts w:ascii="Arial Narrow" w:hAnsi="Arial Narrow" w:cs="Arial"/>
        </w:rPr>
        <w:tab/>
        <w:t>.</w:t>
      </w:r>
    </w:p>
    <w:p w14:paraId="4E06E5B3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Téléphone : </w:t>
      </w:r>
      <w:r w:rsidRPr="00DF235B">
        <w:rPr>
          <w:rFonts w:ascii="Arial Narrow" w:hAnsi="Arial Narrow" w:cs="Arial"/>
        </w:rPr>
        <w:tab/>
        <w:t xml:space="preserve">Courriel : </w:t>
      </w:r>
      <w:r w:rsidRPr="00DF235B">
        <w:rPr>
          <w:rFonts w:ascii="Arial Narrow" w:hAnsi="Arial Narrow" w:cs="Arial"/>
        </w:rPr>
        <w:tab/>
      </w:r>
    </w:p>
    <w:p w14:paraId="79A6E941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Adresse (si différente du siège social) :</w:t>
      </w:r>
      <w:r w:rsidRPr="00DF235B">
        <w:rPr>
          <w:rFonts w:ascii="Arial Narrow" w:hAnsi="Arial Narrow" w:cs="Arial"/>
        </w:rPr>
        <w:tab/>
        <w:t>.</w:t>
      </w:r>
      <w:r w:rsidRPr="00DF235B">
        <w:rPr>
          <w:rFonts w:ascii="Arial Narrow" w:hAnsi="Arial Narrow" w:cs="Arial"/>
        </w:rPr>
        <w:tab/>
      </w:r>
    </w:p>
    <w:p w14:paraId="134F4BAA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Code postal :  </w:t>
      </w:r>
      <w:r w:rsidRPr="00DF235B">
        <w:rPr>
          <w:rFonts w:ascii="Arial Narrow" w:hAnsi="Arial Narrow" w:cs="Arial"/>
        </w:rPr>
        <w:tab/>
      </w:r>
    </w:p>
    <w:p w14:paraId="641685B5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Commune : </w:t>
      </w:r>
      <w:r w:rsidRPr="00DF235B">
        <w:rPr>
          <w:rFonts w:ascii="Arial Narrow" w:hAnsi="Arial Narrow" w:cs="Arial"/>
        </w:rPr>
        <w:tab/>
      </w:r>
    </w:p>
    <w:p w14:paraId="4F145F7F" w14:textId="77777777" w:rsidR="00EF413A" w:rsidRPr="00DF235B" w:rsidRDefault="00EF413A" w:rsidP="00EF413A">
      <w:pPr>
        <w:tabs>
          <w:tab w:val="left" w:leader="dot" w:pos="4320"/>
          <w:tab w:val="right" w:leader="dot" w:pos="9072"/>
        </w:tabs>
        <w:spacing w:after="100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En cas d'absence personne à contacter (Nom et téléphone) :  </w:t>
      </w:r>
      <w:r w:rsidRPr="00DF235B">
        <w:rPr>
          <w:rFonts w:ascii="Arial Narrow" w:hAnsi="Arial Narrow" w:cs="Arial"/>
        </w:rPr>
        <w:tab/>
      </w:r>
      <w:r w:rsidRPr="00DF235B">
        <w:rPr>
          <w:rFonts w:ascii="Arial Narrow" w:hAnsi="Arial Narrow" w:cs="Arial"/>
        </w:rPr>
        <w:tab/>
        <w:t>.</w:t>
      </w:r>
      <w:r w:rsidRPr="00DF235B">
        <w:rPr>
          <w:rFonts w:ascii="Arial Narrow" w:hAnsi="Arial Narrow" w:cs="Arial"/>
        </w:rPr>
        <w:tab/>
        <w:t>…………………………………………………………….</w:t>
      </w:r>
      <w:r w:rsidRPr="00DF235B">
        <w:rPr>
          <w:rFonts w:ascii="Arial Narrow" w:hAnsi="Arial Narrow" w:cs="Arial"/>
        </w:rPr>
        <w:tab/>
      </w:r>
    </w:p>
    <w:p w14:paraId="5BA076CF" w14:textId="77777777" w:rsidR="00EF413A" w:rsidRPr="00DF235B" w:rsidRDefault="00EF413A" w:rsidP="00EF413A">
      <w:pPr>
        <w:tabs>
          <w:tab w:val="right" w:leader="dot" w:pos="9072"/>
        </w:tabs>
        <w:spacing w:after="100"/>
        <w:rPr>
          <w:rFonts w:ascii="Arial Narrow" w:hAnsi="Arial Narrow" w:cs="Calibri"/>
        </w:rPr>
      </w:pPr>
      <w:r w:rsidRPr="00DF235B">
        <w:rPr>
          <w:rFonts w:ascii="Arial Narrow" w:hAnsi="Arial Narrow" w:cs="Arial"/>
        </w:rPr>
        <w:tab/>
        <w:t>…………………………………………………………….</w:t>
      </w:r>
      <w:r w:rsidRPr="00DF235B">
        <w:rPr>
          <w:rFonts w:ascii="Arial Narrow" w:hAnsi="Arial Narrow" w:cs="Arial"/>
        </w:rPr>
        <w:tab/>
      </w:r>
    </w:p>
    <w:p w14:paraId="35FABDB7" w14:textId="77777777" w:rsidR="00EF413A" w:rsidRPr="00DF235B" w:rsidRDefault="00EF413A" w:rsidP="00EF413A">
      <w:pPr>
        <w:tabs>
          <w:tab w:val="right" w:leader="dot" w:pos="9072"/>
        </w:tabs>
        <w:spacing w:after="100"/>
        <w:rPr>
          <w:rFonts w:ascii="Arial Narrow" w:hAnsi="Arial Narrow" w:cs="Calibri"/>
        </w:rPr>
      </w:pPr>
      <w:r w:rsidRPr="00DF235B">
        <w:rPr>
          <w:rFonts w:ascii="Arial Narrow" w:hAnsi="Arial Narrow" w:cs="Arial"/>
        </w:rPr>
        <w:tab/>
        <w:t>…………………………………………………………….</w:t>
      </w:r>
      <w:r w:rsidRPr="00DF235B">
        <w:rPr>
          <w:rFonts w:ascii="Arial Narrow" w:hAnsi="Arial Narrow" w:cs="Arial"/>
        </w:rPr>
        <w:tab/>
      </w:r>
    </w:p>
    <w:p w14:paraId="6F4CD923" w14:textId="77777777" w:rsidR="00EF413A" w:rsidRPr="00DF235B" w:rsidRDefault="00EF413A" w:rsidP="00EF413A">
      <w:pPr>
        <w:pBdr>
          <w:bottom w:val="single" w:sz="4" w:space="1" w:color="auto"/>
        </w:pBdr>
        <w:rPr>
          <w:rFonts w:ascii="Arial Narrow" w:hAnsi="Arial Narrow" w:cs="Calibri"/>
          <w:smallCaps/>
          <w:sz w:val="40"/>
          <w:szCs w:val="22"/>
        </w:rPr>
      </w:pPr>
    </w:p>
    <w:p w14:paraId="723314BD" w14:textId="77777777" w:rsidR="00EF413A" w:rsidRPr="00DF235B" w:rsidRDefault="00EF413A" w:rsidP="00EF413A">
      <w:pPr>
        <w:pBdr>
          <w:bottom w:val="single" w:sz="4" w:space="1" w:color="auto"/>
        </w:pBdr>
        <w:rPr>
          <w:rFonts w:ascii="Arial Narrow" w:hAnsi="Arial Narrow" w:cs="Arial"/>
          <w:b/>
          <w:smallCaps/>
          <w:sz w:val="40"/>
          <w:szCs w:val="22"/>
        </w:rPr>
      </w:pPr>
      <w:r w:rsidRPr="00DF235B">
        <w:rPr>
          <w:rFonts w:ascii="Arial Narrow" w:hAnsi="Arial Narrow" w:cs="Arial"/>
          <w:b/>
          <w:smallCaps/>
          <w:sz w:val="40"/>
          <w:szCs w:val="22"/>
        </w:rPr>
        <w:lastRenderedPageBreak/>
        <w:t xml:space="preserve">Intitulé de l’action </w:t>
      </w:r>
    </w:p>
    <w:p w14:paraId="2CAF8EC6" w14:textId="77777777" w:rsidR="00EF413A" w:rsidRPr="00DF235B" w:rsidRDefault="00EF413A" w:rsidP="00EF413A">
      <w:pPr>
        <w:rPr>
          <w:rFonts w:ascii="Arial Narrow" w:hAnsi="Arial Narrow" w:cs="Arial"/>
          <w:sz w:val="22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EF413A" w:rsidRPr="00DF235B" w14:paraId="129C293F" w14:textId="77777777" w:rsidTr="00DE498B">
        <w:trPr>
          <w:trHeight w:val="1588"/>
        </w:trPr>
        <w:tc>
          <w:tcPr>
            <w:tcW w:w="9062" w:type="dxa"/>
          </w:tcPr>
          <w:p w14:paraId="6604FBFF" w14:textId="77777777" w:rsidR="00EF413A" w:rsidRPr="00DF235B" w:rsidRDefault="00EF413A" w:rsidP="00E124AE">
            <w:pPr>
              <w:rPr>
                <w:rFonts w:ascii="Arial Narrow" w:hAnsi="Arial Narrow" w:cs="Arial"/>
                <w:b/>
              </w:rPr>
            </w:pPr>
          </w:p>
          <w:p w14:paraId="68445D12" w14:textId="77777777" w:rsidR="00EF413A" w:rsidRPr="00DF235B" w:rsidRDefault="00EF413A" w:rsidP="00E124AE">
            <w:pPr>
              <w:rPr>
                <w:rFonts w:ascii="Arial Narrow" w:hAnsi="Arial Narrow" w:cs="Arial"/>
                <w:b/>
              </w:rPr>
            </w:pPr>
          </w:p>
          <w:p w14:paraId="51678913" w14:textId="77777777" w:rsidR="00EF413A" w:rsidRPr="00DF235B" w:rsidRDefault="00EF413A" w:rsidP="00E124AE">
            <w:pPr>
              <w:rPr>
                <w:rFonts w:ascii="Arial Narrow" w:hAnsi="Arial Narrow" w:cs="Arial"/>
                <w:b/>
              </w:rPr>
            </w:pPr>
          </w:p>
          <w:p w14:paraId="0C028622" w14:textId="77777777" w:rsidR="00EF413A" w:rsidRPr="00DF235B" w:rsidRDefault="00EF413A" w:rsidP="00E124AE">
            <w:pPr>
              <w:rPr>
                <w:rFonts w:ascii="Arial Narrow" w:hAnsi="Arial Narrow" w:cs="Arial"/>
                <w:b/>
              </w:rPr>
            </w:pPr>
          </w:p>
          <w:p w14:paraId="57E06CDD" w14:textId="77777777" w:rsidR="00EF413A" w:rsidRPr="00DF235B" w:rsidRDefault="00EF413A" w:rsidP="00E124AE">
            <w:pPr>
              <w:rPr>
                <w:rFonts w:ascii="Arial Narrow" w:hAnsi="Arial Narrow" w:cs="Arial"/>
                <w:b/>
              </w:rPr>
            </w:pPr>
          </w:p>
          <w:p w14:paraId="57BD420F" w14:textId="77777777" w:rsidR="00EF413A" w:rsidRPr="00DF235B" w:rsidRDefault="00EF413A" w:rsidP="00E124AE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0BE709AA" w14:textId="77777777" w:rsidR="00EF413A" w:rsidRPr="00DF235B" w:rsidRDefault="00EF413A" w:rsidP="00EF413A">
      <w:pPr>
        <w:pBdr>
          <w:bottom w:val="single" w:sz="4" w:space="1" w:color="auto"/>
        </w:pBdr>
        <w:rPr>
          <w:rFonts w:ascii="Arial Narrow" w:hAnsi="Arial Narrow" w:cs="Arial"/>
          <w:b/>
          <w:smallCaps/>
          <w:sz w:val="40"/>
          <w:szCs w:val="22"/>
        </w:rPr>
      </w:pPr>
    </w:p>
    <w:p w14:paraId="396A85F1" w14:textId="77777777" w:rsidR="00EF413A" w:rsidRPr="00DF235B" w:rsidRDefault="00EF413A" w:rsidP="00EF413A">
      <w:pPr>
        <w:pBdr>
          <w:bottom w:val="single" w:sz="4" w:space="1" w:color="auto"/>
        </w:pBdr>
        <w:rPr>
          <w:rFonts w:ascii="Arial Narrow" w:hAnsi="Arial Narrow" w:cs="Arial"/>
          <w:b/>
          <w:smallCaps/>
          <w:sz w:val="40"/>
          <w:szCs w:val="22"/>
        </w:rPr>
      </w:pPr>
      <w:r w:rsidRPr="00DF235B">
        <w:rPr>
          <w:rFonts w:ascii="Arial Narrow" w:hAnsi="Arial Narrow" w:cs="Arial"/>
          <w:b/>
          <w:smallCaps/>
          <w:sz w:val="40"/>
          <w:szCs w:val="22"/>
        </w:rPr>
        <w:t xml:space="preserve">Caractéristiques de l’action </w:t>
      </w:r>
    </w:p>
    <w:p w14:paraId="46A13775" w14:textId="77777777" w:rsidR="00EF413A" w:rsidRPr="00DF235B" w:rsidRDefault="00EF413A" w:rsidP="00EF413A">
      <w:pPr>
        <w:rPr>
          <w:rFonts w:ascii="Arial Narrow" w:hAnsi="Arial Narrow" w:cs="Arial"/>
        </w:rPr>
      </w:pPr>
    </w:p>
    <w:p w14:paraId="515F34AA" w14:textId="77777777" w:rsidR="004C4978" w:rsidRDefault="004C4978" w:rsidP="00EF413A">
      <w:pPr>
        <w:pStyle w:val="Titre2"/>
        <w:rPr>
          <w:rFonts w:ascii="Arial Narrow" w:hAnsi="Arial Narrow" w:cs="Arial"/>
        </w:rPr>
      </w:pPr>
    </w:p>
    <w:p w14:paraId="28EEF7BB" w14:textId="1CA9DC0E" w:rsidR="00EF413A" w:rsidRPr="00DF235B" w:rsidRDefault="00EF413A" w:rsidP="00EF413A">
      <w:pPr>
        <w:pStyle w:val="Titre2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Descriptif synthétique du contenu de l’action </w:t>
      </w:r>
      <w:r w:rsidR="00A520AE">
        <w:rPr>
          <w:rFonts w:ascii="Arial Narrow" w:hAnsi="Arial Narrow" w:cs="Arial"/>
        </w:rPr>
        <w:t>DONT LES OBJECTIFS CIBLES</w:t>
      </w:r>
    </w:p>
    <w:p w14:paraId="72A28318" w14:textId="77777777" w:rsidR="00EF413A" w:rsidRPr="00DF235B" w:rsidRDefault="00EF413A" w:rsidP="00EF413A">
      <w:pPr>
        <w:rPr>
          <w:rFonts w:ascii="Arial Narrow" w:hAnsi="Arial Narrow" w:cs="Calibri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EF413A" w:rsidRPr="00DF235B" w14:paraId="29E4F5EB" w14:textId="77777777" w:rsidTr="004C4978">
        <w:trPr>
          <w:trHeight w:val="2081"/>
        </w:trPr>
        <w:tc>
          <w:tcPr>
            <w:tcW w:w="9639" w:type="dxa"/>
          </w:tcPr>
          <w:p w14:paraId="5F8C1878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1C938B0A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6349B122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1D1D4F87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0880B049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4BF78383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717D0BC2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74A77B1C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582ACEA4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7D4651F3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0DC2D875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06F6B9AE" w14:textId="77777777" w:rsidR="00EF413A" w:rsidRPr="00DF235B" w:rsidRDefault="00EF413A" w:rsidP="00E124AE">
            <w:pPr>
              <w:ind w:left="-113" w:firstLine="113"/>
              <w:rPr>
                <w:rFonts w:ascii="Arial Narrow" w:hAnsi="Arial Narrow" w:cs="Calibri"/>
              </w:rPr>
            </w:pPr>
          </w:p>
          <w:p w14:paraId="423DEC07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5C949BA3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4C23A6EA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  <w:p w14:paraId="0EC72BAA" w14:textId="77777777" w:rsidR="00EF413A" w:rsidRPr="00DF235B" w:rsidRDefault="00EF413A" w:rsidP="00E124AE">
            <w:pPr>
              <w:ind w:left="-109"/>
              <w:rPr>
                <w:rFonts w:ascii="Arial Narrow" w:hAnsi="Arial Narrow" w:cs="Calibri"/>
              </w:rPr>
            </w:pPr>
          </w:p>
          <w:p w14:paraId="09E2C545" w14:textId="77777777" w:rsidR="00EF413A" w:rsidRDefault="00EF413A" w:rsidP="00E124AE">
            <w:pPr>
              <w:rPr>
                <w:rFonts w:ascii="Arial Narrow" w:hAnsi="Arial Narrow" w:cs="Calibri"/>
              </w:rPr>
            </w:pPr>
          </w:p>
          <w:p w14:paraId="5BB6977F" w14:textId="77777777" w:rsidR="00EF413A" w:rsidRDefault="00EF413A" w:rsidP="00E124AE">
            <w:pPr>
              <w:rPr>
                <w:rFonts w:ascii="Arial Narrow" w:hAnsi="Arial Narrow" w:cs="Calibri"/>
              </w:rPr>
            </w:pPr>
          </w:p>
          <w:p w14:paraId="06DEBC28" w14:textId="77777777" w:rsidR="00EF413A" w:rsidRPr="00DF235B" w:rsidRDefault="00EF413A" w:rsidP="00E124AE">
            <w:pPr>
              <w:rPr>
                <w:rFonts w:ascii="Arial Narrow" w:hAnsi="Arial Narrow" w:cs="Calibri"/>
              </w:rPr>
            </w:pPr>
          </w:p>
        </w:tc>
      </w:tr>
    </w:tbl>
    <w:p w14:paraId="4FBAF25D" w14:textId="77777777" w:rsidR="00EF413A" w:rsidRPr="00DF235B" w:rsidRDefault="00EF413A" w:rsidP="00EF413A"/>
    <w:p w14:paraId="51F0CA40" w14:textId="77777777" w:rsidR="00EF413A" w:rsidRPr="004C4978" w:rsidRDefault="00EF413A" w:rsidP="00EF413A">
      <w:pPr>
        <w:pStyle w:val="Titre2"/>
        <w:rPr>
          <w:rFonts w:ascii="Arial Narrow" w:hAnsi="Arial Narrow" w:cs="Arial"/>
        </w:rPr>
      </w:pPr>
      <w:r w:rsidRPr="004C4978">
        <w:rPr>
          <w:rFonts w:ascii="Arial Narrow" w:hAnsi="Arial Narrow" w:cs="Arial"/>
        </w:rPr>
        <w:t>Public ciblé</w:t>
      </w:r>
    </w:p>
    <w:p w14:paraId="1D8BEBBE" w14:textId="77777777" w:rsidR="00EF413A" w:rsidRPr="00DF235B" w:rsidRDefault="00EF413A" w:rsidP="00EF413A">
      <w:pPr>
        <w:rPr>
          <w:rFonts w:ascii="Arial Narrow" w:hAnsi="Arial Narrow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8"/>
        <w:gridCol w:w="1735"/>
        <w:gridCol w:w="2048"/>
        <w:gridCol w:w="2207"/>
        <w:gridCol w:w="2201"/>
      </w:tblGrid>
      <w:tr w:rsidR="00EF413A" w:rsidRPr="00DF235B" w14:paraId="6D1C5AF5" w14:textId="77777777" w:rsidTr="00E124AE">
        <w:tc>
          <w:tcPr>
            <w:tcW w:w="9639" w:type="dxa"/>
            <w:gridSpan w:val="5"/>
            <w:shd w:val="clear" w:color="auto" w:fill="D9D9D9"/>
          </w:tcPr>
          <w:p w14:paraId="1BDFA07B" w14:textId="77777777" w:rsidR="00EF413A" w:rsidRPr="00DF235B" w:rsidRDefault="00EF413A" w:rsidP="00E124AE">
            <w:pPr>
              <w:spacing w:before="60" w:after="60" w:line="276" w:lineRule="auto"/>
              <w:ind w:left="-113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Personnes ciblées par l’action</w:t>
            </w:r>
          </w:p>
        </w:tc>
      </w:tr>
      <w:tr w:rsidR="00EF413A" w:rsidRPr="00DF235B" w14:paraId="026568F3" w14:textId="77777777" w:rsidTr="00E124AE">
        <w:tc>
          <w:tcPr>
            <w:tcW w:w="1448" w:type="dxa"/>
            <w:tcBorders>
              <w:bottom w:val="single" w:sz="4" w:space="0" w:color="auto"/>
            </w:tcBorders>
          </w:tcPr>
          <w:p w14:paraId="73DA65C2" w14:textId="77777777" w:rsidR="00EF413A" w:rsidRPr="00DF235B" w:rsidRDefault="00EF413A" w:rsidP="00E124AE">
            <w:pPr>
              <w:spacing w:before="120" w:after="60" w:line="276" w:lineRule="auto"/>
              <w:ind w:left="-113" w:firstLine="113"/>
              <w:jc w:val="center"/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>Situation du public</w:t>
            </w:r>
          </w:p>
        </w:tc>
        <w:tc>
          <w:tcPr>
            <w:tcW w:w="8191" w:type="dxa"/>
            <w:gridSpan w:val="4"/>
          </w:tcPr>
          <w:p w14:paraId="1C7EADF4" w14:textId="77777777" w:rsidR="00EF413A" w:rsidRPr="00DF235B" w:rsidRDefault="00EF413A" w:rsidP="00E124AE">
            <w:pPr>
              <w:pStyle w:val="Paragraphedeliste"/>
              <w:numPr>
                <w:ilvl w:val="0"/>
                <w:numId w:val="29"/>
              </w:numPr>
              <w:spacing w:before="120" w:line="276" w:lineRule="auto"/>
              <w:ind w:left="714" w:hanging="357"/>
              <w:contextualSpacing w:val="0"/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>Bénéficiaires reconnus en perte d’autonomie (GIR 1 à 4)</w:t>
            </w:r>
          </w:p>
          <w:p w14:paraId="42E42176" w14:textId="77777777" w:rsidR="00EF413A" w:rsidRPr="00DF235B" w:rsidRDefault="00EF413A" w:rsidP="00E124AE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>Bénéficiaires non reconnus en perte d’autonomie (GIR 5 à 6)</w:t>
            </w:r>
          </w:p>
          <w:p w14:paraId="44E49212" w14:textId="77777777" w:rsidR="00EF413A" w:rsidRPr="00DF235B" w:rsidRDefault="00EF413A" w:rsidP="00E124AE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>Bénéficiaires autonomes</w:t>
            </w:r>
          </w:p>
          <w:p w14:paraId="0FC48D17" w14:textId="77777777" w:rsidR="00EF413A" w:rsidRPr="00DF235B" w:rsidRDefault="00EF413A" w:rsidP="00E124AE">
            <w:pPr>
              <w:pStyle w:val="Paragraphedeliste"/>
              <w:spacing w:line="276" w:lineRule="auto"/>
              <w:contextualSpacing w:val="0"/>
              <w:rPr>
                <w:rFonts w:ascii="Arial Narrow" w:hAnsi="Arial Narrow" w:cs="Arial"/>
              </w:rPr>
            </w:pPr>
          </w:p>
        </w:tc>
      </w:tr>
      <w:tr w:rsidR="00EF413A" w:rsidRPr="00DF235B" w14:paraId="0AE3CAFB" w14:textId="77777777" w:rsidTr="00E124AE">
        <w:tc>
          <w:tcPr>
            <w:tcW w:w="1448" w:type="dxa"/>
            <w:vMerge w:val="restart"/>
            <w:tcBorders>
              <w:bottom w:val="single" w:sz="4" w:space="0" w:color="auto"/>
            </w:tcBorders>
          </w:tcPr>
          <w:p w14:paraId="0777F198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>Tranches d’âge</w:t>
            </w:r>
          </w:p>
          <w:p w14:paraId="1F7C1A5B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35" w:type="dxa"/>
            <w:shd w:val="clear" w:color="auto" w:fill="D9D9D9"/>
          </w:tcPr>
          <w:p w14:paraId="770BE020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60 – 69 ans</w:t>
            </w:r>
          </w:p>
        </w:tc>
        <w:tc>
          <w:tcPr>
            <w:tcW w:w="2048" w:type="dxa"/>
            <w:shd w:val="clear" w:color="auto" w:fill="D9D9D9"/>
          </w:tcPr>
          <w:p w14:paraId="1DA21CBB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70 – 79 ans</w:t>
            </w:r>
          </w:p>
        </w:tc>
        <w:tc>
          <w:tcPr>
            <w:tcW w:w="2207" w:type="dxa"/>
            <w:shd w:val="clear" w:color="auto" w:fill="D9D9D9"/>
          </w:tcPr>
          <w:p w14:paraId="6F34FFC8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80 – 89 ans</w:t>
            </w:r>
          </w:p>
        </w:tc>
        <w:tc>
          <w:tcPr>
            <w:tcW w:w="2201" w:type="dxa"/>
            <w:shd w:val="clear" w:color="auto" w:fill="D9D9D9"/>
          </w:tcPr>
          <w:p w14:paraId="5F45914B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Plus de 90 ans</w:t>
            </w:r>
          </w:p>
        </w:tc>
      </w:tr>
      <w:tr w:rsidR="00EF413A" w:rsidRPr="00DF235B" w14:paraId="6E461C9A" w14:textId="77777777" w:rsidTr="00E124AE">
        <w:tc>
          <w:tcPr>
            <w:tcW w:w="1448" w:type="dxa"/>
            <w:vMerge/>
            <w:tcBorders>
              <w:bottom w:val="single" w:sz="4" w:space="0" w:color="auto"/>
            </w:tcBorders>
          </w:tcPr>
          <w:p w14:paraId="5FEEC5C4" w14:textId="77777777" w:rsidR="00EF413A" w:rsidRPr="00DF235B" w:rsidRDefault="00EF413A" w:rsidP="00E124AE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1735" w:type="dxa"/>
            <w:vAlign w:val="center"/>
          </w:tcPr>
          <w:p w14:paraId="6625CE16" w14:textId="77777777" w:rsidR="00EF413A" w:rsidRPr="00DF235B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48" w:type="dxa"/>
            <w:vAlign w:val="center"/>
          </w:tcPr>
          <w:p w14:paraId="536012AF" w14:textId="77777777" w:rsidR="00EF413A" w:rsidRPr="00DF235B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vAlign w:val="center"/>
          </w:tcPr>
          <w:p w14:paraId="27B9A49C" w14:textId="77777777" w:rsidR="00EF413A" w:rsidRPr="00DF235B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01" w:type="dxa"/>
            <w:vAlign w:val="center"/>
          </w:tcPr>
          <w:p w14:paraId="17ECB0C4" w14:textId="77777777" w:rsidR="00EF413A" w:rsidRPr="00DF235B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2C43224" w14:textId="77777777" w:rsidR="00EF413A" w:rsidRPr="00DF235B" w:rsidRDefault="00EF413A" w:rsidP="00EF413A">
      <w:pPr>
        <w:rPr>
          <w:rFonts w:ascii="Arial Narrow" w:hAnsi="Arial Narrow" w:cs="Arial"/>
        </w:rPr>
      </w:pPr>
    </w:p>
    <w:p w14:paraId="0BC43BAA" w14:textId="12C0EA3E" w:rsidR="00EF413A" w:rsidRDefault="00EF413A" w:rsidP="00EF413A">
      <w:pPr>
        <w:rPr>
          <w:rFonts w:ascii="Arial Narrow" w:hAnsi="Arial Narrow" w:cs="Arial"/>
        </w:rPr>
      </w:pPr>
    </w:p>
    <w:p w14:paraId="0DE7028D" w14:textId="77B24B28" w:rsidR="004C4978" w:rsidRDefault="004C4978" w:rsidP="00EF413A">
      <w:pPr>
        <w:rPr>
          <w:rFonts w:ascii="Arial Narrow" w:hAnsi="Arial Narrow" w:cs="Arial"/>
        </w:rPr>
      </w:pPr>
    </w:p>
    <w:p w14:paraId="0DFA2E01" w14:textId="78B059C8" w:rsidR="004C4978" w:rsidRDefault="004C4978" w:rsidP="00EF413A">
      <w:pPr>
        <w:rPr>
          <w:rFonts w:ascii="Arial Narrow" w:hAnsi="Arial Narrow" w:cs="Arial"/>
        </w:rPr>
      </w:pPr>
    </w:p>
    <w:p w14:paraId="20714F49" w14:textId="77777777" w:rsidR="004C4978" w:rsidRPr="00DF235B" w:rsidRDefault="004C4978" w:rsidP="00EF413A">
      <w:pPr>
        <w:rPr>
          <w:rFonts w:ascii="Arial Narrow" w:hAnsi="Arial Narrow" w:cs="Arial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3468"/>
        <w:gridCol w:w="3759"/>
      </w:tblGrid>
      <w:tr w:rsidR="00EF413A" w:rsidRPr="00DF235B" w14:paraId="394877AF" w14:textId="77777777" w:rsidTr="00E124AE">
        <w:trPr>
          <w:trHeight w:val="631"/>
        </w:trPr>
        <w:tc>
          <w:tcPr>
            <w:tcW w:w="2404" w:type="dxa"/>
            <w:shd w:val="clear" w:color="auto" w:fill="D9D9D9"/>
            <w:vAlign w:val="center"/>
          </w:tcPr>
          <w:p w14:paraId="02319F29" w14:textId="77777777" w:rsidR="00EF413A" w:rsidRPr="00DF235B" w:rsidRDefault="00EF413A" w:rsidP="00E124AE">
            <w:pPr>
              <w:spacing w:before="60" w:after="60" w:line="276" w:lineRule="auto"/>
              <w:ind w:left="-113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>Type d’action </w:t>
            </w:r>
          </w:p>
        </w:tc>
        <w:tc>
          <w:tcPr>
            <w:tcW w:w="3468" w:type="dxa"/>
            <w:shd w:val="clear" w:color="auto" w:fill="D9D9D9"/>
            <w:vAlign w:val="center"/>
          </w:tcPr>
          <w:p w14:paraId="44B3966D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Thématique</w:t>
            </w:r>
          </w:p>
        </w:tc>
        <w:tc>
          <w:tcPr>
            <w:tcW w:w="3759" w:type="dxa"/>
            <w:shd w:val="clear" w:color="auto" w:fill="D9D9D9"/>
            <w:vAlign w:val="center"/>
          </w:tcPr>
          <w:p w14:paraId="389EA5B9" w14:textId="77777777" w:rsidR="00EF413A" w:rsidRPr="00DF235B" w:rsidRDefault="00EF413A" w:rsidP="00DE4B5C">
            <w:pPr>
              <w:tabs>
                <w:tab w:val="left" w:pos="254"/>
              </w:tabs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priorités du programme de la Conférence</w:t>
            </w:r>
          </w:p>
        </w:tc>
      </w:tr>
      <w:tr w:rsidR="00EF413A" w:rsidRPr="00DF235B" w14:paraId="7D13745E" w14:textId="77777777" w:rsidTr="00E124AE">
        <w:trPr>
          <w:trHeight w:val="454"/>
        </w:trPr>
        <w:tc>
          <w:tcPr>
            <w:tcW w:w="5872" w:type="dxa"/>
            <w:gridSpan w:val="2"/>
          </w:tcPr>
          <w:p w14:paraId="2C24475F" w14:textId="5B2C555B" w:rsidR="00EF413A" w:rsidRPr="00DF235B" w:rsidRDefault="004C4978" w:rsidP="00E124AE">
            <w:pPr>
              <w:pStyle w:val="Paragraphedeliste"/>
              <w:spacing w:before="40" w:after="40"/>
              <w:ind w:left="459"/>
              <w:contextualSpacing w:val="0"/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 xml:space="preserve">Actions prévues par la CNSA </w:t>
            </w:r>
          </w:p>
        </w:tc>
        <w:tc>
          <w:tcPr>
            <w:tcW w:w="3759" w:type="dxa"/>
            <w:vMerge w:val="restart"/>
            <w:vAlign w:val="center"/>
          </w:tcPr>
          <w:p w14:paraId="06D2D657" w14:textId="3D882D0F" w:rsidR="00EF413A" w:rsidRDefault="00EF413A" w:rsidP="00DE4B5C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83"/>
              <w:contextualSpacing w:val="0"/>
              <w:rPr>
                <w:rFonts w:ascii="Arial Narrow" w:hAnsi="Arial Narrow" w:cs="Arial"/>
                <w:szCs w:val="20"/>
              </w:rPr>
            </w:pPr>
            <w:r w:rsidRPr="00DF235B">
              <w:rPr>
                <w:rFonts w:ascii="Arial Narrow" w:hAnsi="Arial Narrow" w:cs="Arial"/>
                <w:b/>
                <w:szCs w:val="20"/>
              </w:rPr>
              <w:t>Priorité 1 -</w:t>
            </w:r>
            <w:r w:rsidRPr="00DF235B">
              <w:rPr>
                <w:rFonts w:ascii="Arial Narrow" w:hAnsi="Arial Narrow" w:cs="Arial"/>
                <w:szCs w:val="20"/>
              </w:rPr>
              <w:t xml:space="preserve"> S’assurer de la couverture </w:t>
            </w:r>
            <w:r w:rsidR="00DE4B5C">
              <w:rPr>
                <w:rFonts w:ascii="Arial Narrow" w:hAnsi="Arial Narrow" w:cs="Arial"/>
                <w:szCs w:val="20"/>
              </w:rPr>
              <w:t xml:space="preserve">  </w:t>
            </w:r>
            <w:r w:rsidRPr="00DF235B">
              <w:rPr>
                <w:rFonts w:ascii="Arial Narrow" w:hAnsi="Arial Narrow" w:cs="Arial"/>
                <w:szCs w:val="20"/>
              </w:rPr>
              <w:t>territoriale en matière de prévention et favoriser le partenariat</w:t>
            </w:r>
          </w:p>
          <w:p w14:paraId="459B2D65" w14:textId="77777777" w:rsidR="004C4978" w:rsidRPr="00DF235B" w:rsidRDefault="004C4978" w:rsidP="00DE4B5C">
            <w:pPr>
              <w:pStyle w:val="Paragraphedeliste"/>
              <w:tabs>
                <w:tab w:val="left" w:pos="254"/>
              </w:tabs>
              <w:spacing w:before="40" w:after="40"/>
              <w:ind w:left="459"/>
              <w:contextualSpacing w:val="0"/>
              <w:rPr>
                <w:rFonts w:ascii="Arial Narrow" w:hAnsi="Arial Narrow" w:cs="Arial"/>
                <w:szCs w:val="20"/>
              </w:rPr>
            </w:pPr>
          </w:p>
          <w:p w14:paraId="61757E60" w14:textId="57C6AAB0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83"/>
              <w:contextualSpacing w:val="0"/>
              <w:rPr>
                <w:rFonts w:ascii="Arial Narrow" w:hAnsi="Arial Narrow" w:cs="Arial"/>
                <w:szCs w:val="20"/>
              </w:rPr>
            </w:pPr>
            <w:r w:rsidRPr="00DE4B5C">
              <w:rPr>
                <w:rFonts w:ascii="Arial Narrow" w:hAnsi="Arial Narrow" w:cs="Arial"/>
                <w:b/>
                <w:szCs w:val="20"/>
              </w:rPr>
              <w:t>Priorité 2</w:t>
            </w:r>
            <w:r w:rsidRPr="00DE4B5C">
              <w:rPr>
                <w:rFonts w:ascii="Arial Narrow" w:hAnsi="Arial Narrow" w:cs="Arial"/>
                <w:szCs w:val="20"/>
              </w:rPr>
              <w:t xml:space="preserve"> – Lutter contre l’isolement et développer des actions de repérage des fragilités</w:t>
            </w:r>
          </w:p>
          <w:p w14:paraId="7B8F0118" w14:textId="77777777" w:rsidR="004C4978" w:rsidRPr="00DE4B5C" w:rsidRDefault="004C4978" w:rsidP="00DE4B5C">
            <w:pPr>
              <w:pStyle w:val="Paragraphedeliste"/>
              <w:tabs>
                <w:tab w:val="left" w:pos="254"/>
              </w:tabs>
              <w:spacing w:line="276" w:lineRule="auto"/>
              <w:ind w:left="113"/>
              <w:contextualSpacing w:val="0"/>
              <w:rPr>
                <w:rFonts w:ascii="Arial Narrow" w:hAnsi="Arial Narrow" w:cs="Arial"/>
                <w:b/>
                <w:szCs w:val="20"/>
              </w:rPr>
            </w:pPr>
          </w:p>
          <w:p w14:paraId="737E209C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83"/>
              <w:contextualSpacing w:val="0"/>
              <w:rPr>
                <w:rFonts w:ascii="Arial Narrow" w:hAnsi="Arial Narrow" w:cs="Arial"/>
                <w:szCs w:val="20"/>
              </w:rPr>
            </w:pPr>
            <w:r w:rsidRPr="00DF235B">
              <w:rPr>
                <w:rFonts w:ascii="Arial Narrow" w:hAnsi="Arial Narrow" w:cs="Arial"/>
                <w:b/>
                <w:szCs w:val="20"/>
              </w:rPr>
              <w:t>Priorité 3 –</w:t>
            </w:r>
            <w:r w:rsidRPr="00DE4B5C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Pr="00DE4B5C">
              <w:rPr>
                <w:rFonts w:ascii="Arial Narrow" w:hAnsi="Arial Narrow" w:cs="Arial"/>
                <w:szCs w:val="20"/>
              </w:rPr>
              <w:t>Poursuivre le développement des actions de prévention autour du bien vieillir global</w:t>
            </w:r>
          </w:p>
          <w:p w14:paraId="48B5E48D" w14:textId="77777777" w:rsidR="00EF413A" w:rsidRPr="00DE4B5C" w:rsidRDefault="00EF413A" w:rsidP="00DE4B5C">
            <w:pPr>
              <w:pStyle w:val="Paragraphedeliste"/>
              <w:tabs>
                <w:tab w:val="left" w:pos="254"/>
              </w:tabs>
              <w:spacing w:line="276" w:lineRule="auto"/>
              <w:ind w:left="113"/>
              <w:contextualSpacing w:val="0"/>
              <w:rPr>
                <w:rFonts w:ascii="Arial Narrow" w:hAnsi="Arial Narrow" w:cs="Arial"/>
                <w:b/>
                <w:szCs w:val="20"/>
              </w:rPr>
            </w:pPr>
          </w:p>
          <w:p w14:paraId="050DD403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54"/>
              <w:contextualSpacing w:val="0"/>
              <w:rPr>
                <w:rFonts w:ascii="Arial Narrow" w:hAnsi="Arial Narrow" w:cs="Arial"/>
                <w:b/>
                <w:szCs w:val="20"/>
              </w:rPr>
            </w:pPr>
            <w:r w:rsidRPr="00DF235B">
              <w:rPr>
                <w:rFonts w:ascii="Arial Narrow" w:hAnsi="Arial Narrow" w:cs="Arial"/>
                <w:b/>
                <w:szCs w:val="20"/>
              </w:rPr>
              <w:t>Priorité 4 -</w:t>
            </w:r>
            <w:r w:rsidRPr="00DE4B5C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Pr="00DE4B5C">
              <w:rPr>
                <w:rFonts w:ascii="Arial Narrow" w:hAnsi="Arial Narrow" w:cs="Arial"/>
                <w:szCs w:val="20"/>
              </w:rPr>
              <w:t>Favoriser les actions en faveur du développement des aides techniques</w:t>
            </w:r>
          </w:p>
          <w:p w14:paraId="4FE14A58" w14:textId="77777777" w:rsidR="004C4978" w:rsidRPr="00DE4B5C" w:rsidRDefault="004C4978" w:rsidP="00046979">
            <w:pPr>
              <w:pStyle w:val="Paragraphedeliste"/>
              <w:tabs>
                <w:tab w:val="left" w:pos="254"/>
              </w:tabs>
              <w:spacing w:line="276" w:lineRule="auto"/>
              <w:ind w:left="113"/>
              <w:contextualSpacing w:val="0"/>
              <w:rPr>
                <w:rFonts w:ascii="Arial Narrow" w:hAnsi="Arial Narrow" w:cs="Arial"/>
                <w:b/>
                <w:szCs w:val="20"/>
              </w:rPr>
            </w:pPr>
          </w:p>
          <w:p w14:paraId="3AA23D39" w14:textId="75BC3244" w:rsidR="00EF413A" w:rsidRPr="00DF235B" w:rsidRDefault="00EF413A" w:rsidP="00046979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54"/>
              <w:contextualSpacing w:val="0"/>
              <w:rPr>
                <w:rFonts w:ascii="Arial Narrow" w:hAnsi="Arial Narrow" w:cs="Arial"/>
                <w:sz w:val="18"/>
                <w:szCs w:val="22"/>
              </w:rPr>
            </w:pPr>
            <w:r w:rsidRPr="00046979">
              <w:rPr>
                <w:rFonts w:ascii="Arial Narrow" w:hAnsi="Arial Narrow" w:cs="Arial"/>
                <w:b/>
                <w:szCs w:val="20"/>
              </w:rPr>
              <w:t>Priorité 5 -</w:t>
            </w:r>
            <w:r w:rsidRPr="00046979">
              <w:rPr>
                <w:rFonts w:ascii="Arial Narrow" w:hAnsi="Arial Narrow" w:cs="Arial"/>
                <w:szCs w:val="20"/>
              </w:rPr>
              <w:t xml:space="preserve"> Renforcer le suivi et l’évaluation des actions</w:t>
            </w:r>
          </w:p>
        </w:tc>
      </w:tr>
      <w:tr w:rsidR="00EF413A" w:rsidRPr="00DF235B" w14:paraId="6640FA8D" w14:textId="77777777" w:rsidTr="004C4978">
        <w:trPr>
          <w:trHeight w:val="6894"/>
        </w:trPr>
        <w:tc>
          <w:tcPr>
            <w:tcW w:w="2404" w:type="dxa"/>
          </w:tcPr>
          <w:p w14:paraId="6E6430FB" w14:textId="77777777" w:rsidR="00EF413A" w:rsidRPr="00DE4B5C" w:rsidRDefault="00EF413A" w:rsidP="00DE4B5C">
            <w:pPr>
              <w:pStyle w:val="Paragraphedeliste"/>
              <w:spacing w:line="276" w:lineRule="auto"/>
              <w:contextualSpacing w:val="0"/>
              <w:rPr>
                <w:rFonts w:ascii="Arial Narrow" w:hAnsi="Arial Narrow" w:cs="Arial"/>
              </w:rPr>
            </w:pPr>
          </w:p>
          <w:p w14:paraId="14B810B0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Atelier </w:t>
            </w:r>
          </w:p>
          <w:p w14:paraId="7464DB05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Forum</w:t>
            </w:r>
          </w:p>
          <w:p w14:paraId="5C3339AA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Formation </w:t>
            </w:r>
          </w:p>
          <w:p w14:paraId="3438097F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Information </w:t>
            </w:r>
          </w:p>
          <w:p w14:paraId="64D125B3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Soutien</w:t>
            </w:r>
          </w:p>
          <w:p w14:paraId="46A038B1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Conférence</w:t>
            </w:r>
          </w:p>
          <w:p w14:paraId="0BABB106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Repas/ temps convivial</w:t>
            </w:r>
          </w:p>
          <w:p w14:paraId="54B2FB09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Autre : …………</w:t>
            </w:r>
            <w:proofErr w:type="gramStart"/>
            <w:r w:rsidRPr="00DE4B5C">
              <w:rPr>
                <w:rFonts w:ascii="Arial Narrow" w:hAnsi="Arial Narrow" w:cs="Arial"/>
              </w:rPr>
              <w:t>…….</w:t>
            </w:r>
            <w:proofErr w:type="gramEnd"/>
            <w:r w:rsidRPr="00DE4B5C">
              <w:rPr>
                <w:rFonts w:ascii="Arial Narrow" w:hAnsi="Arial Narrow" w:cs="Arial"/>
              </w:rPr>
              <w:t>.</w:t>
            </w:r>
          </w:p>
          <w:p w14:paraId="71556986" w14:textId="77777777" w:rsidR="00EF413A" w:rsidRPr="00DE4B5C" w:rsidRDefault="00EF413A" w:rsidP="00DE4B5C">
            <w:pPr>
              <w:spacing w:line="276" w:lineRule="auto"/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3468" w:type="dxa"/>
          </w:tcPr>
          <w:p w14:paraId="74BE310A" w14:textId="237416DE" w:rsidR="00EF413A" w:rsidRPr="008E5CEA" w:rsidRDefault="008E5CEA" w:rsidP="008E5CEA">
            <w:pPr>
              <w:spacing w:before="40" w:after="40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Un seul choix possible selon l’objectif principal</w:t>
            </w:r>
          </w:p>
          <w:p w14:paraId="3F6C341C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ind w:left="321" w:hanging="283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Santé Globale, bien vieillir dont : </w:t>
            </w:r>
          </w:p>
          <w:p w14:paraId="3517EA2B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Nutrition </w:t>
            </w:r>
          </w:p>
          <w:p w14:paraId="717F3ED9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Mémoire </w:t>
            </w:r>
          </w:p>
          <w:p w14:paraId="399AF2C2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Sommeil </w:t>
            </w:r>
          </w:p>
          <w:p w14:paraId="085FD3EC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Activités physiques </w:t>
            </w:r>
          </w:p>
          <w:p w14:paraId="5F51B73C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Prévention des chutes </w:t>
            </w:r>
          </w:p>
          <w:p w14:paraId="5CEF62F8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Bien-être/ estime de soi </w:t>
            </w:r>
          </w:p>
          <w:p w14:paraId="66B4ACB1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Santé bucco-dentaire</w:t>
            </w:r>
          </w:p>
          <w:p w14:paraId="3C51F205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Prévention de la dépression /du risque suicidaire</w:t>
            </w:r>
          </w:p>
          <w:p w14:paraId="2EBE7CFD" w14:textId="05CB0DDB" w:rsidR="00EF413A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Autres…………………………</w:t>
            </w:r>
          </w:p>
          <w:p w14:paraId="59DF4992" w14:textId="77777777" w:rsidR="00046979" w:rsidRPr="00DE4B5C" w:rsidRDefault="00046979" w:rsidP="00046979">
            <w:pPr>
              <w:pStyle w:val="Paragraphedeliste"/>
              <w:spacing w:line="276" w:lineRule="auto"/>
              <w:contextualSpacing w:val="0"/>
              <w:rPr>
                <w:rFonts w:ascii="Arial Narrow" w:hAnsi="Arial Narrow" w:cs="Arial"/>
              </w:rPr>
            </w:pPr>
          </w:p>
          <w:p w14:paraId="5C7A2382" w14:textId="175A6AD8" w:rsidR="00EF413A" w:rsidRPr="00046979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ind w:left="321" w:hanging="283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Actions de prévention collectives dont :</w:t>
            </w:r>
          </w:p>
          <w:p w14:paraId="54B12BD6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  Lien social</w:t>
            </w:r>
          </w:p>
          <w:p w14:paraId="2BEB8304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tabs>
                <w:tab w:val="left" w:pos="1733"/>
              </w:tabs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  Habitat et cadre de vie (dont sécurité domicile)</w:t>
            </w:r>
          </w:p>
          <w:p w14:paraId="050DF4DE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Mobilité (dont Sécurité routière) </w:t>
            </w:r>
          </w:p>
          <w:p w14:paraId="037795E9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  Accès aux droits</w:t>
            </w:r>
          </w:p>
          <w:p w14:paraId="1DBEB409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  Usage du numérique</w:t>
            </w:r>
          </w:p>
          <w:p w14:paraId="380D6D13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 xml:space="preserve">  Préparation à la retraite</w:t>
            </w:r>
          </w:p>
          <w:p w14:paraId="761E4764" w14:textId="77777777" w:rsidR="00EF413A" w:rsidRPr="00DE4B5C" w:rsidRDefault="00EF413A" w:rsidP="00DE4B5C">
            <w:pPr>
              <w:pStyle w:val="Paragraphedeliste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Arial Narrow" w:hAnsi="Arial Narrow" w:cs="Arial"/>
              </w:rPr>
            </w:pPr>
            <w:r w:rsidRPr="00DE4B5C">
              <w:rPr>
                <w:rFonts w:ascii="Arial Narrow" w:hAnsi="Arial Narrow" w:cs="Arial"/>
              </w:rPr>
              <w:t>Autres actions collectives de prévention</w:t>
            </w:r>
          </w:p>
          <w:p w14:paraId="02A5D133" w14:textId="77777777" w:rsidR="00EF413A" w:rsidRPr="00DE4B5C" w:rsidRDefault="00EF413A" w:rsidP="00DE4B5C">
            <w:pPr>
              <w:tabs>
                <w:tab w:val="left" w:pos="1020"/>
              </w:tabs>
              <w:spacing w:line="276" w:lineRule="auto"/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3759" w:type="dxa"/>
            <w:vMerge/>
          </w:tcPr>
          <w:p w14:paraId="2E574D65" w14:textId="77777777" w:rsidR="00EF413A" w:rsidRPr="00DF235B" w:rsidRDefault="00EF413A" w:rsidP="00DE4B5C">
            <w:pPr>
              <w:pStyle w:val="Paragraphedeliste"/>
              <w:numPr>
                <w:ilvl w:val="0"/>
                <w:numId w:val="4"/>
              </w:numPr>
              <w:tabs>
                <w:tab w:val="left" w:pos="254"/>
              </w:tabs>
              <w:spacing w:before="40" w:after="40"/>
              <w:ind w:left="459"/>
              <w:contextualSpacing w:val="0"/>
              <w:rPr>
                <w:rFonts w:ascii="Arial Narrow" w:hAnsi="Arial Narrow" w:cs="Arial"/>
                <w:sz w:val="18"/>
              </w:rPr>
            </w:pPr>
          </w:p>
        </w:tc>
      </w:tr>
    </w:tbl>
    <w:p w14:paraId="65D8E26A" w14:textId="77777777" w:rsidR="00EF413A" w:rsidRPr="00DF235B" w:rsidRDefault="00EF413A" w:rsidP="00EF413A">
      <w:pPr>
        <w:jc w:val="center"/>
        <w:rPr>
          <w:rFonts w:ascii="Arial Narrow" w:eastAsiaTheme="majorEastAsia" w:hAnsi="Arial Narrow" w:cstheme="majorBidi"/>
          <w:b/>
          <w:caps/>
          <w:sz w:val="22"/>
          <w:szCs w:val="26"/>
        </w:rPr>
      </w:pPr>
    </w:p>
    <w:p w14:paraId="4C72EBA0" w14:textId="77777777" w:rsidR="00EF413A" w:rsidRPr="00DF235B" w:rsidRDefault="00EF413A" w:rsidP="00EF413A">
      <w:pPr>
        <w:pStyle w:val="Titre2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 xml:space="preserve">Localisation du Projet </w:t>
      </w:r>
    </w:p>
    <w:p w14:paraId="6FC64146" w14:textId="77777777" w:rsidR="00EF413A" w:rsidRPr="00DF235B" w:rsidRDefault="00EF413A" w:rsidP="00EF413A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3057"/>
        <w:gridCol w:w="3142"/>
      </w:tblGrid>
      <w:tr w:rsidR="00EF413A" w:rsidRPr="00DF235B" w14:paraId="024C64B9" w14:textId="77777777" w:rsidTr="00E124AE">
        <w:tc>
          <w:tcPr>
            <w:tcW w:w="4819" w:type="dxa"/>
            <w:shd w:val="clear" w:color="auto" w:fill="D9D9D9"/>
          </w:tcPr>
          <w:p w14:paraId="23C306B4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Secteur géographique concerné</w:t>
            </w:r>
          </w:p>
        </w:tc>
        <w:tc>
          <w:tcPr>
            <w:tcW w:w="4820" w:type="dxa"/>
            <w:shd w:val="clear" w:color="auto" w:fill="D9D9D9"/>
          </w:tcPr>
          <w:p w14:paraId="0BE4ED01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Ville(s)</w:t>
            </w:r>
          </w:p>
        </w:tc>
        <w:tc>
          <w:tcPr>
            <w:tcW w:w="4820" w:type="dxa"/>
            <w:shd w:val="clear" w:color="auto" w:fill="D9D9D9"/>
          </w:tcPr>
          <w:p w14:paraId="6864E905" w14:textId="77777777" w:rsidR="00EF413A" w:rsidRPr="00DF235B" w:rsidRDefault="00EF413A" w:rsidP="00E124A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canton(s)</w:t>
            </w:r>
          </w:p>
        </w:tc>
      </w:tr>
      <w:tr w:rsidR="00EF413A" w:rsidRPr="00DF235B" w14:paraId="77273A5E" w14:textId="77777777" w:rsidTr="004C4978">
        <w:trPr>
          <w:trHeight w:val="1683"/>
        </w:trPr>
        <w:tc>
          <w:tcPr>
            <w:tcW w:w="4819" w:type="dxa"/>
          </w:tcPr>
          <w:p w14:paraId="47C0C301" w14:textId="2274E340" w:rsidR="00EF413A" w:rsidRPr="00046979" w:rsidRDefault="00EF413A" w:rsidP="00046979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54"/>
              <w:contextualSpacing w:val="0"/>
              <w:rPr>
                <w:rFonts w:ascii="Arial Narrow" w:hAnsi="Arial Narrow" w:cs="Arial"/>
                <w:szCs w:val="20"/>
              </w:rPr>
            </w:pPr>
            <w:r w:rsidRPr="00046979">
              <w:rPr>
                <w:rFonts w:ascii="Arial Narrow" w:hAnsi="Arial Narrow" w:cs="Arial"/>
                <w:szCs w:val="20"/>
              </w:rPr>
              <w:t>Arrondissement de Mauriac</w:t>
            </w:r>
          </w:p>
          <w:p w14:paraId="793EE5B0" w14:textId="77777777" w:rsidR="004C4978" w:rsidRPr="00046979" w:rsidRDefault="004C4978" w:rsidP="00046979">
            <w:pPr>
              <w:pStyle w:val="Paragraphedeliste"/>
              <w:tabs>
                <w:tab w:val="left" w:pos="254"/>
              </w:tabs>
              <w:spacing w:line="276" w:lineRule="auto"/>
              <w:ind w:left="254"/>
              <w:contextualSpacing w:val="0"/>
              <w:rPr>
                <w:rFonts w:ascii="Arial Narrow" w:hAnsi="Arial Narrow" w:cs="Arial"/>
                <w:szCs w:val="20"/>
              </w:rPr>
            </w:pPr>
          </w:p>
          <w:p w14:paraId="4905E73D" w14:textId="38FBDF6B" w:rsidR="00EF413A" w:rsidRPr="00046979" w:rsidRDefault="00EF413A" w:rsidP="00046979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54"/>
              <w:contextualSpacing w:val="0"/>
              <w:rPr>
                <w:rFonts w:ascii="Arial Narrow" w:hAnsi="Arial Narrow" w:cs="Arial"/>
                <w:szCs w:val="20"/>
              </w:rPr>
            </w:pPr>
            <w:r w:rsidRPr="00046979">
              <w:rPr>
                <w:rFonts w:ascii="Arial Narrow" w:hAnsi="Arial Narrow" w:cs="Arial"/>
                <w:szCs w:val="20"/>
              </w:rPr>
              <w:t xml:space="preserve">Arrondissement de Saint-Flour </w:t>
            </w:r>
          </w:p>
          <w:p w14:paraId="598AE6B8" w14:textId="77777777" w:rsidR="004C4978" w:rsidRPr="00046979" w:rsidRDefault="004C4978" w:rsidP="00046979">
            <w:pPr>
              <w:pStyle w:val="Paragraphedeliste"/>
              <w:tabs>
                <w:tab w:val="left" w:pos="254"/>
              </w:tabs>
              <w:spacing w:line="276" w:lineRule="auto"/>
              <w:ind w:left="254"/>
              <w:contextualSpacing w:val="0"/>
              <w:rPr>
                <w:rFonts w:ascii="Arial Narrow" w:hAnsi="Arial Narrow" w:cs="Arial"/>
                <w:b/>
                <w:szCs w:val="20"/>
              </w:rPr>
            </w:pPr>
          </w:p>
          <w:p w14:paraId="0284F2E5" w14:textId="2B02F213" w:rsidR="00EF413A" w:rsidRPr="00DF235B" w:rsidRDefault="00EF413A" w:rsidP="00046979">
            <w:pPr>
              <w:pStyle w:val="Paragraphedeliste"/>
              <w:numPr>
                <w:ilvl w:val="0"/>
                <w:numId w:val="29"/>
              </w:numPr>
              <w:tabs>
                <w:tab w:val="left" w:pos="254"/>
              </w:tabs>
              <w:spacing w:line="276" w:lineRule="auto"/>
              <w:ind w:left="254" w:hanging="254"/>
              <w:contextualSpacing w:val="0"/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sz w:val="22"/>
                <w:szCs w:val="22"/>
              </w:rPr>
              <w:t>Arrondissement d’Aurillac</w:t>
            </w:r>
          </w:p>
        </w:tc>
        <w:tc>
          <w:tcPr>
            <w:tcW w:w="4820" w:type="dxa"/>
          </w:tcPr>
          <w:p w14:paraId="4166E59A" w14:textId="77777777" w:rsidR="00EF413A" w:rsidRPr="00DF235B" w:rsidRDefault="00EF413A" w:rsidP="00E124AE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4820" w:type="dxa"/>
          </w:tcPr>
          <w:p w14:paraId="23831772" w14:textId="77777777" w:rsidR="00EF413A" w:rsidRPr="00DF235B" w:rsidRDefault="00EF413A" w:rsidP="00E124AE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36F70CB4" w14:textId="1637EDF7" w:rsidR="00EF413A" w:rsidRDefault="00EF413A" w:rsidP="00EF413A">
      <w:pPr>
        <w:rPr>
          <w:rFonts w:ascii="Arial Narrow" w:hAnsi="Arial Narrow" w:cs="Arial"/>
        </w:rPr>
      </w:pPr>
    </w:p>
    <w:p w14:paraId="7AB0D29A" w14:textId="0B94977A" w:rsidR="00276790" w:rsidRDefault="00276790" w:rsidP="00EF413A">
      <w:pPr>
        <w:rPr>
          <w:rFonts w:ascii="Arial Narrow" w:hAnsi="Arial Narrow" w:cs="Arial"/>
        </w:rPr>
      </w:pPr>
    </w:p>
    <w:p w14:paraId="5E83EA80" w14:textId="792466EA" w:rsidR="00276790" w:rsidRDefault="00276790" w:rsidP="00EF413A">
      <w:pPr>
        <w:rPr>
          <w:rFonts w:ascii="Arial Narrow" w:hAnsi="Arial Narrow" w:cs="Arial"/>
        </w:rPr>
      </w:pPr>
    </w:p>
    <w:p w14:paraId="048D0F8E" w14:textId="3582BA38" w:rsidR="00276790" w:rsidRDefault="00276790" w:rsidP="00EF413A">
      <w:pPr>
        <w:rPr>
          <w:rFonts w:ascii="Arial Narrow" w:hAnsi="Arial Narrow" w:cs="Arial"/>
        </w:rPr>
      </w:pPr>
    </w:p>
    <w:p w14:paraId="732EB37C" w14:textId="588D59A2" w:rsidR="00276790" w:rsidRDefault="00276790" w:rsidP="00EF413A">
      <w:pPr>
        <w:rPr>
          <w:rFonts w:ascii="Arial Narrow" w:hAnsi="Arial Narrow" w:cs="Arial"/>
        </w:rPr>
      </w:pPr>
    </w:p>
    <w:p w14:paraId="41B47039" w14:textId="29A9DEA3" w:rsidR="00276790" w:rsidRDefault="00276790" w:rsidP="00EF413A">
      <w:pPr>
        <w:rPr>
          <w:rFonts w:ascii="Arial Narrow" w:hAnsi="Arial Narrow" w:cs="Arial"/>
        </w:rPr>
      </w:pPr>
    </w:p>
    <w:p w14:paraId="74CED812" w14:textId="06B854FA" w:rsidR="00276790" w:rsidRDefault="00276790" w:rsidP="00EF413A">
      <w:pPr>
        <w:rPr>
          <w:rFonts w:ascii="Arial Narrow" w:hAnsi="Arial Narrow" w:cs="Arial"/>
        </w:rPr>
      </w:pPr>
    </w:p>
    <w:p w14:paraId="68A0B317" w14:textId="14F30059" w:rsidR="00276790" w:rsidRDefault="00276790" w:rsidP="00EF413A">
      <w:pPr>
        <w:rPr>
          <w:rFonts w:ascii="Arial Narrow" w:hAnsi="Arial Narrow" w:cs="Arial"/>
        </w:rPr>
      </w:pPr>
    </w:p>
    <w:p w14:paraId="496118A5" w14:textId="2768DBED" w:rsidR="00276790" w:rsidRDefault="00276790" w:rsidP="00EF413A">
      <w:pPr>
        <w:rPr>
          <w:rFonts w:ascii="Arial Narrow" w:hAnsi="Arial Narrow" w:cs="Arial"/>
        </w:rPr>
      </w:pPr>
    </w:p>
    <w:p w14:paraId="7CC9CF69" w14:textId="77777777" w:rsidR="00276790" w:rsidRPr="00DF235B" w:rsidRDefault="00276790" w:rsidP="00EF413A">
      <w:pPr>
        <w:rPr>
          <w:rFonts w:ascii="Arial Narrow" w:hAnsi="Arial Narrow" w:cs="Arial"/>
        </w:rPr>
      </w:pPr>
    </w:p>
    <w:p w14:paraId="605ACB9F" w14:textId="0B93874B" w:rsidR="00EF413A" w:rsidRPr="00DF235B" w:rsidRDefault="00EF413A" w:rsidP="00EF413A">
      <w:pPr>
        <w:pStyle w:val="Titre2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lastRenderedPageBreak/>
        <w:t>Descriptif des moyens déployés  </w:t>
      </w:r>
    </w:p>
    <w:p w14:paraId="16428E52" w14:textId="77777777" w:rsidR="00EF413A" w:rsidRPr="00DF235B" w:rsidRDefault="00EF413A" w:rsidP="00EF413A">
      <w:pPr>
        <w:rPr>
          <w:rFonts w:ascii="Arial Narrow" w:hAnsi="Arial Narrow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318"/>
        <w:gridCol w:w="3160"/>
      </w:tblGrid>
      <w:tr w:rsidR="00EF413A" w:rsidRPr="00DF235B" w14:paraId="7D3B8278" w14:textId="77777777" w:rsidTr="00E124AE">
        <w:trPr>
          <w:trHeight w:val="260"/>
        </w:trPr>
        <w:tc>
          <w:tcPr>
            <w:tcW w:w="2972" w:type="dxa"/>
            <w:shd w:val="clear" w:color="auto" w:fill="D9D9D9"/>
          </w:tcPr>
          <w:p w14:paraId="125AA76C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Moyens humains :</w:t>
            </w:r>
          </w:p>
        </w:tc>
        <w:tc>
          <w:tcPr>
            <w:tcW w:w="3119" w:type="dxa"/>
            <w:shd w:val="clear" w:color="auto" w:fill="D9D9D9"/>
          </w:tcPr>
          <w:p w14:paraId="3AD5A696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Moyens matériels :</w:t>
            </w:r>
          </w:p>
        </w:tc>
        <w:tc>
          <w:tcPr>
            <w:tcW w:w="2971" w:type="dxa"/>
            <w:shd w:val="clear" w:color="auto" w:fill="D9D9D9"/>
          </w:tcPr>
          <w:p w14:paraId="3164A5DB" w14:textId="4FF4E206" w:rsidR="00EF413A" w:rsidRPr="00DF235B" w:rsidRDefault="00EF413A" w:rsidP="00A520AE">
            <w:pPr>
              <w:jc w:val="center"/>
              <w:rPr>
                <w:rFonts w:ascii="Arial Narrow" w:hAnsi="Arial Narrow" w:cs="Arial"/>
                <w:b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 xml:space="preserve">Moyens de </w:t>
            </w:r>
            <w:r w:rsidR="00A520AE">
              <w:rPr>
                <w:rFonts w:ascii="Arial Narrow" w:hAnsi="Arial Narrow" w:cs="Arial"/>
                <w:b/>
                <w:sz w:val="22"/>
                <w:szCs w:val="22"/>
              </w:rPr>
              <w:t>techniques</w:t>
            </w: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 :</w:t>
            </w:r>
          </w:p>
        </w:tc>
      </w:tr>
      <w:tr w:rsidR="00EF413A" w:rsidRPr="00DF235B" w14:paraId="75780E76" w14:textId="77777777" w:rsidTr="00276790">
        <w:trPr>
          <w:trHeight w:val="2299"/>
        </w:trPr>
        <w:tc>
          <w:tcPr>
            <w:tcW w:w="2972" w:type="dxa"/>
          </w:tcPr>
          <w:p w14:paraId="6F093379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4F0888CA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15749383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344BD22C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5BCAA3B2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07F6C8F9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77FAA624" w14:textId="018BFFCE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3119" w:type="dxa"/>
          </w:tcPr>
          <w:p w14:paraId="65C4A378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43C01E1E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3C50317A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6B86E138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307B219F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7EC5A966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0000A9B1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2971" w:type="dxa"/>
          </w:tcPr>
          <w:p w14:paraId="347A93B0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5D809D1B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2A17F817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749557AE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  <w:p w14:paraId="20519970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mallCaps/>
              </w:rPr>
            </w:pPr>
          </w:p>
        </w:tc>
      </w:tr>
    </w:tbl>
    <w:p w14:paraId="19CFCE97" w14:textId="1252337D" w:rsidR="00EF413A" w:rsidRDefault="00EF413A" w:rsidP="00EF413A">
      <w:pPr>
        <w:rPr>
          <w:rFonts w:ascii="Arial Narrow" w:hAnsi="Arial Narrow" w:cs="Arial"/>
          <w:b/>
          <w:smallCaps/>
        </w:rPr>
      </w:pPr>
    </w:p>
    <w:p w14:paraId="768DFDC0" w14:textId="77777777" w:rsidR="00276790" w:rsidRPr="00DF235B" w:rsidRDefault="00276790" w:rsidP="00EF413A">
      <w:pPr>
        <w:rPr>
          <w:rFonts w:ascii="Arial Narrow" w:hAnsi="Arial Narrow" w:cs="Arial"/>
          <w:b/>
          <w:smallCaps/>
        </w:rPr>
      </w:pPr>
    </w:p>
    <w:p w14:paraId="15D6D9DD" w14:textId="4FAA9289" w:rsidR="00EF413A" w:rsidRDefault="00316C8C" w:rsidP="00316C8C">
      <w:pPr>
        <w:pStyle w:val="Titre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Calendrier des actions </w:t>
      </w:r>
    </w:p>
    <w:p w14:paraId="66945D9F" w14:textId="436F0512" w:rsidR="00316C8C" w:rsidRPr="00046979" w:rsidRDefault="00316C8C" w:rsidP="00316C8C">
      <w:pPr>
        <w:rPr>
          <w:rFonts w:ascii="Arial Narrow" w:hAnsi="Arial Narrow"/>
          <w:i/>
        </w:rPr>
      </w:pPr>
      <w:r w:rsidRPr="00046979">
        <w:rPr>
          <w:rFonts w:ascii="Arial Narrow" w:hAnsi="Arial Narrow"/>
          <w:i/>
        </w:rPr>
        <w:t xml:space="preserve">Indiquer </w:t>
      </w:r>
      <w:r w:rsidR="007E79CE" w:rsidRPr="00046979">
        <w:rPr>
          <w:rFonts w:ascii="Arial Narrow" w:hAnsi="Arial Narrow"/>
          <w:i/>
        </w:rPr>
        <w:t xml:space="preserve">le calendrier prévisionnel de l’action ou des actions : </w:t>
      </w:r>
    </w:p>
    <w:p w14:paraId="15224FE5" w14:textId="77777777" w:rsidR="009E6023" w:rsidRPr="009E6023" w:rsidRDefault="009E6023" w:rsidP="00316C8C">
      <w:pPr>
        <w:rPr>
          <w:b/>
          <w:i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E79CE" w:rsidRPr="004C4978" w14:paraId="6978E522" w14:textId="77777777" w:rsidTr="009E6023">
        <w:tc>
          <w:tcPr>
            <w:tcW w:w="4531" w:type="dxa"/>
            <w:shd w:val="clear" w:color="auto" w:fill="D9D9D9" w:themeFill="background1" w:themeFillShade="D9"/>
          </w:tcPr>
          <w:p w14:paraId="541715FC" w14:textId="77777777" w:rsidR="007E79CE" w:rsidRPr="00046979" w:rsidRDefault="007E79CE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46979">
              <w:rPr>
                <w:rFonts w:ascii="Arial Narrow" w:hAnsi="Arial Narrow" w:cs="Arial"/>
                <w:b/>
                <w:sz w:val="22"/>
                <w:szCs w:val="22"/>
              </w:rPr>
              <w:t>L’action se déroule toute l’année (indiquer la récurrence) :</w:t>
            </w:r>
          </w:p>
          <w:p w14:paraId="1181F458" w14:textId="77777777" w:rsidR="007E79CE" w:rsidRPr="00046979" w:rsidRDefault="007E79CE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2B9826" w14:textId="2B256300" w:rsidR="007E79CE" w:rsidRPr="007E79CE" w:rsidRDefault="007E79CE" w:rsidP="006A263C">
            <w:pPr>
              <w:rPr>
                <w:rFonts w:ascii="Arial Narrow" w:hAnsi="Arial Narrow"/>
              </w:rPr>
            </w:pPr>
            <w:r w:rsidRPr="007E79CE">
              <w:rPr>
                <w:rFonts w:ascii="Arial Narrow" w:hAnsi="Arial Narrow"/>
              </w:rPr>
              <w:t xml:space="preserve"> </w:t>
            </w:r>
          </w:p>
        </w:tc>
      </w:tr>
      <w:tr w:rsidR="007E79CE" w:rsidRPr="004C4978" w14:paraId="0C2A9F4C" w14:textId="77777777" w:rsidTr="00276790">
        <w:trPr>
          <w:trHeight w:val="633"/>
        </w:trPr>
        <w:tc>
          <w:tcPr>
            <w:tcW w:w="4531" w:type="dxa"/>
            <w:shd w:val="clear" w:color="auto" w:fill="D9D9D9" w:themeFill="background1" w:themeFillShade="D9"/>
          </w:tcPr>
          <w:p w14:paraId="27107C34" w14:textId="77777777" w:rsidR="007E79CE" w:rsidRDefault="007E79CE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46979">
              <w:rPr>
                <w:rFonts w:ascii="Arial Narrow" w:hAnsi="Arial Narrow" w:cs="Arial"/>
                <w:b/>
                <w:sz w:val="22"/>
                <w:szCs w:val="22"/>
              </w:rPr>
              <w:t xml:space="preserve">L’action se déroule à une date fixe : </w:t>
            </w:r>
          </w:p>
          <w:p w14:paraId="78A2DDBF" w14:textId="04861641" w:rsidR="00046979" w:rsidRPr="00046979" w:rsidRDefault="00046979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5DFB48F4" w14:textId="153A4CD9" w:rsidR="007E79CE" w:rsidRPr="007E79CE" w:rsidRDefault="007E79CE" w:rsidP="006A263C">
            <w:pPr>
              <w:rPr>
                <w:rFonts w:ascii="Arial Narrow" w:hAnsi="Arial Narrow"/>
              </w:rPr>
            </w:pPr>
          </w:p>
        </w:tc>
      </w:tr>
      <w:tr w:rsidR="007E79CE" w:rsidRPr="007E79CE" w14:paraId="2B3419C1" w14:textId="77777777" w:rsidTr="00276790">
        <w:trPr>
          <w:trHeight w:val="698"/>
        </w:trPr>
        <w:tc>
          <w:tcPr>
            <w:tcW w:w="4531" w:type="dxa"/>
            <w:shd w:val="clear" w:color="auto" w:fill="D9D9D9" w:themeFill="background1" w:themeFillShade="D9"/>
          </w:tcPr>
          <w:p w14:paraId="6431C672" w14:textId="77777777" w:rsidR="007E79CE" w:rsidRDefault="007E79CE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46979">
              <w:rPr>
                <w:rFonts w:ascii="Arial Narrow" w:hAnsi="Arial Narrow" w:cs="Arial"/>
                <w:b/>
                <w:sz w:val="22"/>
                <w:szCs w:val="22"/>
              </w:rPr>
              <w:t xml:space="preserve">L’action se déroule à plusieurs dates fixes : </w:t>
            </w:r>
          </w:p>
          <w:p w14:paraId="380650F1" w14:textId="35E9C4DB" w:rsidR="00046979" w:rsidRPr="00046979" w:rsidRDefault="00046979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5A2DD43D" w14:textId="37EDC75F" w:rsidR="007E79CE" w:rsidRPr="007E79CE" w:rsidRDefault="007E79CE" w:rsidP="006A263C">
            <w:pPr>
              <w:rPr>
                <w:rFonts w:ascii="Arial Narrow" w:hAnsi="Arial Narrow"/>
              </w:rPr>
            </w:pPr>
          </w:p>
        </w:tc>
      </w:tr>
      <w:tr w:rsidR="007E79CE" w:rsidRPr="007E79CE" w14:paraId="639730EF" w14:textId="77777777" w:rsidTr="009E6023">
        <w:tc>
          <w:tcPr>
            <w:tcW w:w="4531" w:type="dxa"/>
            <w:shd w:val="clear" w:color="auto" w:fill="D9D9D9" w:themeFill="background1" w:themeFillShade="D9"/>
          </w:tcPr>
          <w:p w14:paraId="4736B09F" w14:textId="77777777" w:rsidR="007E79CE" w:rsidRDefault="007E79CE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46979">
              <w:rPr>
                <w:rFonts w:ascii="Arial Narrow" w:hAnsi="Arial Narrow" w:cs="Arial"/>
                <w:b/>
                <w:sz w:val="22"/>
                <w:szCs w:val="22"/>
              </w:rPr>
              <w:t xml:space="preserve">Autre : </w:t>
            </w:r>
          </w:p>
          <w:p w14:paraId="4A2BD4E5" w14:textId="5B5AD8A9" w:rsidR="00046979" w:rsidRPr="00046979" w:rsidRDefault="00046979" w:rsidP="007E79C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507996B3" w14:textId="1EEB7673" w:rsidR="007E79CE" w:rsidRPr="007E79CE" w:rsidRDefault="007E79CE" w:rsidP="006A263C">
            <w:pPr>
              <w:rPr>
                <w:rFonts w:ascii="Arial Narrow" w:hAnsi="Arial Narrow"/>
              </w:rPr>
            </w:pPr>
          </w:p>
        </w:tc>
      </w:tr>
    </w:tbl>
    <w:p w14:paraId="6014F35C" w14:textId="7AC5DA31" w:rsidR="00316C8C" w:rsidRDefault="00316C8C" w:rsidP="00316C8C">
      <w:pPr>
        <w:rPr>
          <w:rFonts w:ascii="Arial Narrow" w:hAnsi="Arial Narrow"/>
        </w:rPr>
      </w:pPr>
    </w:p>
    <w:p w14:paraId="135094DF" w14:textId="77777777" w:rsidR="00276790" w:rsidRPr="007E79CE" w:rsidRDefault="00276790" w:rsidP="00316C8C">
      <w:pPr>
        <w:rPr>
          <w:rFonts w:ascii="Arial Narrow" w:hAnsi="Arial Narrow"/>
        </w:rPr>
      </w:pPr>
    </w:p>
    <w:p w14:paraId="1FE45C82" w14:textId="77777777" w:rsidR="00F749D9" w:rsidRPr="00DF6F20" w:rsidRDefault="00F749D9" w:rsidP="00F749D9">
      <w:pPr>
        <w:pStyle w:val="Titre2"/>
        <w:rPr>
          <w:rFonts w:ascii="Arial Narrow" w:hAnsi="Arial Narrow" w:cs="Arial"/>
        </w:rPr>
      </w:pPr>
      <w:r w:rsidRPr="00DF6F20">
        <w:rPr>
          <w:rFonts w:ascii="Arial Narrow" w:hAnsi="Arial Narrow" w:cs="Arial"/>
        </w:rPr>
        <w:t>Communication (types de communication, modalités de transmission pour atteindre les publics ciblés…)</w:t>
      </w:r>
    </w:p>
    <w:p w14:paraId="16BDADE3" w14:textId="77777777" w:rsidR="00F749D9" w:rsidRPr="00DF6F20" w:rsidRDefault="00F749D9" w:rsidP="00F749D9">
      <w:pPr>
        <w:rPr>
          <w:rFonts w:ascii="Arial Narrow" w:hAnsi="Arial Narrow" w:cs="Arial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749D9" w:rsidRPr="00DF6F20" w14:paraId="5BBA5C9E" w14:textId="77777777" w:rsidTr="00DE498B">
        <w:trPr>
          <w:trHeight w:val="4975"/>
        </w:trPr>
        <w:tc>
          <w:tcPr>
            <w:tcW w:w="9062" w:type="dxa"/>
          </w:tcPr>
          <w:p w14:paraId="05C49BF5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629FCC36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276A1507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2BB5661E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691B45B1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564D8B5D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77E8567C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274ABBE0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79163858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647C7C1B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16B206A1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46B51AC4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  <w:p w14:paraId="2CD0A799" w14:textId="77777777" w:rsidR="00F749D9" w:rsidRPr="00DF6F20" w:rsidRDefault="00F749D9" w:rsidP="00C117A7">
            <w:pPr>
              <w:rPr>
                <w:rFonts w:ascii="Arial Narrow" w:hAnsi="Arial Narrow" w:cs="Arial"/>
              </w:rPr>
            </w:pPr>
          </w:p>
        </w:tc>
      </w:tr>
    </w:tbl>
    <w:p w14:paraId="70071B56" w14:textId="261E4FCC" w:rsidR="00316C8C" w:rsidRDefault="00316C8C" w:rsidP="00316C8C"/>
    <w:p w14:paraId="73E809D1" w14:textId="586415CD" w:rsidR="00276790" w:rsidRDefault="00276790" w:rsidP="00316C8C"/>
    <w:p w14:paraId="12A53257" w14:textId="04874AF9" w:rsidR="00276790" w:rsidRDefault="00276790" w:rsidP="00316C8C"/>
    <w:p w14:paraId="5553DE5D" w14:textId="50AA4BDF" w:rsidR="00276790" w:rsidRDefault="00276790" w:rsidP="00316C8C"/>
    <w:p w14:paraId="302D85CD" w14:textId="6F2F39A2" w:rsidR="00276790" w:rsidRDefault="00276790" w:rsidP="00316C8C"/>
    <w:p w14:paraId="4473222E" w14:textId="7447A2EE" w:rsidR="00276790" w:rsidRDefault="00276790" w:rsidP="00316C8C"/>
    <w:p w14:paraId="6F1A53E2" w14:textId="77777777" w:rsidR="00276790" w:rsidRPr="00316C8C" w:rsidRDefault="00276790" w:rsidP="00316C8C"/>
    <w:p w14:paraId="472F8C88" w14:textId="41363884" w:rsidR="00A520AE" w:rsidRPr="007629B3" w:rsidRDefault="00A520AE" w:rsidP="00A520AE">
      <w:pPr>
        <w:pStyle w:val="Titre2"/>
        <w:rPr>
          <w:rFonts w:ascii="Arial Narrow" w:hAnsi="Arial Narrow" w:cs="Arial"/>
          <w:color w:val="FF0000"/>
        </w:rPr>
      </w:pPr>
      <w:r w:rsidRPr="00DF235B">
        <w:rPr>
          <w:rFonts w:ascii="Arial Narrow" w:hAnsi="Arial Narrow" w:cs="Arial"/>
        </w:rPr>
        <w:t xml:space="preserve">Indicateurs d’évaluation proposés pour le suivi de </w:t>
      </w:r>
      <w:r w:rsidR="00DE498B">
        <w:rPr>
          <w:rFonts w:ascii="Arial Narrow" w:hAnsi="Arial Narrow" w:cs="Arial"/>
        </w:rPr>
        <w:t>l’action</w:t>
      </w:r>
    </w:p>
    <w:p w14:paraId="704C0E2B" w14:textId="77777777" w:rsidR="00C70A86" w:rsidRDefault="00C70A86" w:rsidP="00C70A8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A86" w14:paraId="2F9B3291" w14:textId="77777777" w:rsidTr="006B1E71">
        <w:trPr>
          <w:trHeight w:val="424"/>
        </w:trPr>
        <w:tc>
          <w:tcPr>
            <w:tcW w:w="4531" w:type="dxa"/>
            <w:shd w:val="clear" w:color="auto" w:fill="D9D9D9" w:themeFill="background1" w:themeFillShade="D9"/>
          </w:tcPr>
          <w:p w14:paraId="30C8697B" w14:textId="77777777" w:rsidR="00C70A86" w:rsidRDefault="00C70A86" w:rsidP="006B1E71">
            <w:pPr>
              <w:spacing w:line="720" w:lineRule="auto"/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13834FDB" w14:textId="77777777" w:rsidR="00C70A86" w:rsidRPr="000E4448" w:rsidRDefault="00C70A86" w:rsidP="006B1E71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0E4448">
              <w:rPr>
                <w:rFonts w:ascii="Arial Narrow" w:hAnsi="Arial Narrow" w:cs="Arial"/>
                <w:b/>
                <w:sz w:val="22"/>
                <w:szCs w:val="22"/>
              </w:rPr>
              <w:t>Indicateurs d’évaluation</w:t>
            </w:r>
          </w:p>
        </w:tc>
      </w:tr>
      <w:tr w:rsidR="00C70A86" w14:paraId="32A47CFA" w14:textId="77777777" w:rsidTr="006B1E71">
        <w:tc>
          <w:tcPr>
            <w:tcW w:w="4531" w:type="dxa"/>
          </w:tcPr>
          <w:p w14:paraId="6FEFAC61" w14:textId="1CD19DDA" w:rsidR="00C70A86" w:rsidRDefault="00C70A86" w:rsidP="006B1E71">
            <w:pPr>
              <w:spacing w:line="720" w:lineRule="auto"/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En</w:t>
            </w:r>
            <w:r w:rsidR="004502D1">
              <w:rPr>
                <w:rFonts w:ascii="Arial Narrow" w:hAnsi="Arial Narrow" w:cs="Arial"/>
                <w:b/>
                <w:sz w:val="22"/>
                <w:szCs w:val="22"/>
              </w:rPr>
              <w:t xml:space="preserve"> matière de participation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58B4FEEC" w14:textId="77777777" w:rsidR="00C70A86" w:rsidRDefault="00C70A86" w:rsidP="006B1E71">
            <w:pPr>
              <w:spacing w:line="720" w:lineRule="auto"/>
            </w:pPr>
          </w:p>
        </w:tc>
      </w:tr>
      <w:tr w:rsidR="00C70A86" w14:paraId="1F4505ED" w14:textId="77777777" w:rsidTr="006B1E71">
        <w:tc>
          <w:tcPr>
            <w:tcW w:w="4531" w:type="dxa"/>
          </w:tcPr>
          <w:p w14:paraId="6B5B431B" w14:textId="77777777" w:rsidR="00C70A86" w:rsidRPr="009E6E56" w:rsidRDefault="00C70A86" w:rsidP="006B1E71">
            <w:pPr>
              <w:spacing w:line="480" w:lineRule="auto"/>
              <w:rPr>
                <w:rFonts w:ascii="Arial Narrow" w:hAnsi="Arial Narrow" w:cs="Calibri"/>
                <w:b/>
                <w:smallCaps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En matière de satisfaction</w:t>
            </w:r>
          </w:p>
        </w:tc>
        <w:tc>
          <w:tcPr>
            <w:tcW w:w="4531" w:type="dxa"/>
          </w:tcPr>
          <w:p w14:paraId="272A5D2B" w14:textId="77777777" w:rsidR="00C70A86" w:rsidRDefault="00C70A86" w:rsidP="006B1E71">
            <w:pPr>
              <w:spacing w:line="720" w:lineRule="auto"/>
            </w:pPr>
          </w:p>
        </w:tc>
      </w:tr>
      <w:tr w:rsidR="00C70A86" w14:paraId="4FF00A91" w14:textId="77777777" w:rsidTr="006B1E71">
        <w:tc>
          <w:tcPr>
            <w:tcW w:w="4531" w:type="dxa"/>
          </w:tcPr>
          <w:p w14:paraId="36011DA1" w14:textId="77777777" w:rsidR="00C70A86" w:rsidRDefault="00C70A86" w:rsidP="006B1E71">
            <w:pPr>
              <w:spacing w:line="720" w:lineRule="auto"/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En matière de réponses aux besoins</w:t>
            </w:r>
          </w:p>
        </w:tc>
        <w:tc>
          <w:tcPr>
            <w:tcW w:w="4531" w:type="dxa"/>
          </w:tcPr>
          <w:p w14:paraId="63DA7CBB" w14:textId="77777777" w:rsidR="00C70A86" w:rsidRDefault="00C70A86" w:rsidP="006B1E71">
            <w:pPr>
              <w:spacing w:line="720" w:lineRule="auto"/>
            </w:pPr>
          </w:p>
        </w:tc>
      </w:tr>
    </w:tbl>
    <w:p w14:paraId="7801BF2E" w14:textId="547D4BE8" w:rsidR="00EF413A" w:rsidRDefault="00EF413A" w:rsidP="00EF413A">
      <w:pPr>
        <w:rPr>
          <w:rFonts w:ascii="Arial Narrow" w:hAnsi="Arial Narrow" w:cs="Calibri"/>
          <w:b/>
          <w:smallCaps/>
        </w:rPr>
      </w:pPr>
    </w:p>
    <w:p w14:paraId="65D5EAC1" w14:textId="77777777" w:rsidR="00DE498B" w:rsidRPr="00DF235B" w:rsidRDefault="00DE498B" w:rsidP="00EF413A">
      <w:pPr>
        <w:rPr>
          <w:rFonts w:ascii="Arial Narrow" w:hAnsi="Arial Narrow" w:cs="Calibri"/>
          <w:b/>
          <w:smallCaps/>
        </w:rPr>
      </w:pPr>
    </w:p>
    <w:p w14:paraId="76102FDC" w14:textId="77777777" w:rsidR="00EF413A" w:rsidRPr="00DF235B" w:rsidRDefault="00EF413A" w:rsidP="00EF413A">
      <w:pPr>
        <w:pStyle w:val="Titre2"/>
        <w:rPr>
          <w:rFonts w:ascii="Arial Narrow" w:hAnsi="Arial Narrow" w:cs="Arial"/>
        </w:rPr>
      </w:pPr>
      <w:r w:rsidRPr="00DF235B">
        <w:rPr>
          <w:rFonts w:ascii="Arial Narrow" w:hAnsi="Arial Narrow" w:cs="Arial"/>
        </w:rPr>
        <w:t>Autres éléments que vous jugez nécessaires de porter à la connaissance des membres de la Conférence</w:t>
      </w:r>
    </w:p>
    <w:p w14:paraId="6608F757" w14:textId="77777777" w:rsidR="00EF413A" w:rsidRPr="00DF235B" w:rsidRDefault="00EF413A" w:rsidP="00EF413A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EF413A" w:rsidRPr="00DF235B" w14:paraId="153EA576" w14:textId="77777777" w:rsidTr="00DE498B">
        <w:trPr>
          <w:trHeight w:val="7481"/>
        </w:trPr>
        <w:tc>
          <w:tcPr>
            <w:tcW w:w="9062" w:type="dxa"/>
          </w:tcPr>
          <w:p w14:paraId="0105BE85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546A95BC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17FF2797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29E861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068A65EA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067481C7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EA35282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1AA12D4E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453C847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0D37157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</w:tr>
    </w:tbl>
    <w:p w14:paraId="1F5E5AB0" w14:textId="4884451C" w:rsidR="00EF413A" w:rsidRDefault="00EF413A" w:rsidP="00EF413A">
      <w:pPr>
        <w:pStyle w:val="Titre7"/>
        <w:rPr>
          <w:rFonts w:ascii="Arial Narrow" w:hAnsi="Arial Narrow" w:cs="Arial"/>
        </w:rPr>
      </w:pPr>
    </w:p>
    <w:p w14:paraId="155C228F" w14:textId="60440F43" w:rsidR="00DE498B" w:rsidRDefault="00DE498B" w:rsidP="00DE498B"/>
    <w:p w14:paraId="2E0A5B3A" w14:textId="3EA02D5F" w:rsidR="00DE498B" w:rsidRDefault="00DE498B" w:rsidP="00DE498B"/>
    <w:p w14:paraId="00EF24CD" w14:textId="3FEE4F1B" w:rsidR="00DE498B" w:rsidRPr="00DE498B" w:rsidRDefault="00DE498B" w:rsidP="00DE498B"/>
    <w:p w14:paraId="6CEAAFD9" w14:textId="77777777" w:rsidR="00046979" w:rsidRPr="00046979" w:rsidRDefault="00046979" w:rsidP="00046979">
      <w:pPr>
        <w:keepNext/>
        <w:keepLines/>
        <w:pBdr>
          <w:bottom w:val="single" w:sz="4" w:space="1" w:color="auto"/>
        </w:pBdr>
        <w:spacing w:before="240"/>
        <w:outlineLvl w:val="0"/>
        <w:rPr>
          <w:rFonts w:ascii="Arial Narrow" w:hAnsi="Arial Narrow" w:cs="Arial"/>
          <w:b/>
          <w:caps/>
          <w:sz w:val="32"/>
          <w:szCs w:val="32"/>
        </w:rPr>
      </w:pPr>
      <w:r w:rsidRPr="00046979">
        <w:rPr>
          <w:rFonts w:ascii="Arial Narrow" w:hAnsi="Arial Narrow" w:cs="Arial"/>
          <w:b/>
          <w:caps/>
          <w:sz w:val="32"/>
          <w:szCs w:val="32"/>
        </w:rPr>
        <w:t>Budget prévisionnel</w:t>
      </w:r>
    </w:p>
    <w:p w14:paraId="0E6EA631" w14:textId="77777777" w:rsidR="00046979" w:rsidRDefault="00046979" w:rsidP="00046979">
      <w:pPr>
        <w:spacing w:after="160" w:line="259" w:lineRule="auto"/>
        <w:jc w:val="both"/>
        <w:rPr>
          <w:rFonts w:ascii="Arial Narrow" w:hAnsi="Arial Narrow" w:cs="Arial"/>
          <w:szCs w:val="22"/>
        </w:rPr>
      </w:pPr>
    </w:p>
    <w:p w14:paraId="282A21A7" w14:textId="77777777" w:rsidR="00046979" w:rsidRDefault="00046979" w:rsidP="00046979">
      <w:pPr>
        <w:jc w:val="both"/>
        <w:rPr>
          <w:rFonts w:ascii="Arial Narrow" w:hAnsi="Arial Narrow" w:cs="Arial"/>
          <w:lang w:eastAsia="en-US"/>
        </w:rPr>
      </w:pPr>
      <w:r w:rsidRPr="00046979">
        <w:rPr>
          <w:rFonts w:ascii="Arial Narrow" w:hAnsi="Arial Narrow" w:cs="Arial"/>
          <w:szCs w:val="22"/>
        </w:rPr>
        <w:t xml:space="preserve">Merci d’identifier le budget </w:t>
      </w:r>
      <w:r w:rsidRPr="00046979">
        <w:rPr>
          <w:rFonts w:ascii="Arial Narrow" w:hAnsi="Arial Narrow" w:cs="Arial"/>
          <w:b/>
          <w:szCs w:val="22"/>
        </w:rPr>
        <w:t>de chaque action</w:t>
      </w:r>
      <w:r w:rsidRPr="00046979">
        <w:rPr>
          <w:rFonts w:ascii="Arial Narrow" w:hAnsi="Arial Narrow" w:cs="Arial"/>
          <w:szCs w:val="22"/>
        </w:rPr>
        <w:t xml:space="preserve"> (atelier, conférence) et de faire apparaître pour chacune le détail des charges (frais ingénierie, coût intervenant extérieur, transport, communication...)</w:t>
      </w:r>
      <w:r>
        <w:rPr>
          <w:rFonts w:ascii="Arial Narrow" w:hAnsi="Arial Narrow" w:cs="Arial"/>
          <w:szCs w:val="22"/>
        </w:rPr>
        <w:t>,</w:t>
      </w:r>
      <w:r w:rsidRPr="00046979">
        <w:rPr>
          <w:rFonts w:ascii="Arial Narrow" w:hAnsi="Arial Narrow" w:cs="Arial"/>
          <w:szCs w:val="22"/>
        </w:rPr>
        <w:t xml:space="preserve"> </w:t>
      </w:r>
      <w:r w:rsidRPr="00DF235B">
        <w:rPr>
          <w:rFonts w:ascii="Arial Narrow" w:hAnsi="Arial Narrow" w:cs="Arial"/>
          <w:szCs w:val="22"/>
        </w:rPr>
        <w:t>ainsi que le montant sollicité auprès de la Conférence</w:t>
      </w:r>
      <w:r>
        <w:rPr>
          <w:rFonts w:ascii="Arial Narrow" w:hAnsi="Arial Narrow" w:cs="Arial"/>
          <w:szCs w:val="22"/>
        </w:rPr>
        <w:t> :</w:t>
      </w:r>
      <w:r w:rsidR="00EF413A" w:rsidRPr="00DF235B">
        <w:rPr>
          <w:rFonts w:ascii="Arial Narrow" w:hAnsi="Arial Narrow" w:cs="Arial"/>
          <w:lang w:eastAsia="en-US"/>
        </w:rPr>
        <w:t xml:space="preserve"> </w:t>
      </w:r>
    </w:p>
    <w:p w14:paraId="2E641950" w14:textId="77777777" w:rsidR="00046979" w:rsidRDefault="00046979" w:rsidP="00046979">
      <w:pPr>
        <w:jc w:val="both"/>
        <w:rPr>
          <w:rFonts w:ascii="Arial Narrow" w:hAnsi="Arial Narrow" w:cs="Arial"/>
          <w:lang w:eastAsia="en-US"/>
        </w:rPr>
      </w:pPr>
    </w:p>
    <w:p w14:paraId="5FD9E3CE" w14:textId="2E6D33AC" w:rsidR="00046979" w:rsidRPr="00046979" w:rsidRDefault="00046979" w:rsidP="00046979">
      <w:pPr>
        <w:jc w:val="both"/>
        <w:rPr>
          <w:rFonts w:ascii="Arial Narrow" w:hAnsi="Arial Narrow" w:cs="Arial"/>
          <w:lang w:eastAsia="en-US"/>
        </w:rPr>
      </w:pPr>
      <w:r w:rsidRPr="00046979">
        <w:rPr>
          <w:rFonts w:ascii="Arial Narrow" w:hAnsi="Arial Narrow" w:cs="Arial"/>
          <w:lang w:eastAsia="en-US"/>
        </w:rPr>
        <w:t xml:space="preserve">De plus, pour chaque action (ateliers, conférences), merci d’apporter les précisions ci-dessous : </w:t>
      </w:r>
    </w:p>
    <w:p w14:paraId="26B9AD3D" w14:textId="77777777" w:rsidR="00EF413A" w:rsidRPr="00DF235B" w:rsidRDefault="00EF413A" w:rsidP="00EF413A">
      <w:pPr>
        <w:rPr>
          <w:rFonts w:ascii="Arial Narrow" w:hAnsi="Arial Narrow" w:cs="Arial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905"/>
        <w:gridCol w:w="2134"/>
        <w:gridCol w:w="1787"/>
        <w:gridCol w:w="1800"/>
      </w:tblGrid>
      <w:tr w:rsidR="00EF413A" w:rsidRPr="00DF235B" w14:paraId="590AF4D8" w14:textId="77777777" w:rsidTr="00E124AE"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C37C983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Nom de l’action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433A83F3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 xml:space="preserve">Coût par action </w:t>
            </w:r>
          </w:p>
        </w:tc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36E4E78E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Localisation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06940A1B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Nombre et durée des séances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78546747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F235B">
              <w:rPr>
                <w:rFonts w:ascii="Arial Narrow" w:hAnsi="Arial Narrow" w:cs="Arial"/>
                <w:b/>
                <w:sz w:val="22"/>
                <w:szCs w:val="22"/>
              </w:rPr>
              <w:t>Nombre de personnes attendues</w:t>
            </w:r>
          </w:p>
        </w:tc>
      </w:tr>
      <w:tr w:rsidR="00EF413A" w:rsidRPr="00DF235B" w14:paraId="51E407D2" w14:textId="77777777" w:rsidTr="00E124AE">
        <w:trPr>
          <w:trHeight w:val="1372"/>
        </w:trPr>
        <w:tc>
          <w:tcPr>
            <w:tcW w:w="1893" w:type="dxa"/>
            <w:tcBorders>
              <w:bottom w:val="dashed" w:sz="4" w:space="0" w:color="auto"/>
            </w:tcBorders>
          </w:tcPr>
          <w:p w14:paraId="145FEB99" w14:textId="77777777" w:rsidR="00EF413A" w:rsidRPr="00DF235B" w:rsidRDefault="00EF413A" w:rsidP="00E124AE">
            <w:pPr>
              <w:jc w:val="center"/>
              <w:rPr>
                <w:rFonts w:ascii="Arial Narrow" w:hAnsi="Arial Narrow" w:cs="Arial"/>
                <w:b/>
              </w:rPr>
            </w:pPr>
            <w:r w:rsidRPr="00DF235B">
              <w:rPr>
                <w:rFonts w:ascii="Arial Narrow" w:hAnsi="Arial Narrow" w:cs="Arial"/>
                <w:b/>
              </w:rPr>
              <w:t>Exemples :</w:t>
            </w:r>
          </w:p>
          <w:p w14:paraId="3EDDF9FD" w14:textId="77777777" w:rsidR="00EF413A" w:rsidRPr="00C20CB2" w:rsidRDefault="00EF413A" w:rsidP="00E124AE">
            <w:pPr>
              <w:rPr>
                <w:rFonts w:ascii="Arial Narrow" w:hAnsi="Arial Narrow" w:cs="Arial"/>
                <w:i/>
              </w:rPr>
            </w:pPr>
            <w:r w:rsidRPr="00C20CB2">
              <w:rPr>
                <w:rFonts w:ascii="Arial Narrow" w:hAnsi="Arial Narrow" w:cs="Arial"/>
                <w:i/>
              </w:rPr>
              <w:t>Nom atelier n°1</w:t>
            </w:r>
          </w:p>
        </w:tc>
        <w:tc>
          <w:tcPr>
            <w:tcW w:w="1791" w:type="dxa"/>
            <w:tcBorders>
              <w:bottom w:val="dashed" w:sz="4" w:space="0" w:color="auto"/>
            </w:tcBorders>
          </w:tcPr>
          <w:p w14:paraId="64CC3B98" w14:textId="77777777" w:rsidR="00EF413A" w:rsidRPr="00DF235B" w:rsidRDefault="00EF413A" w:rsidP="00E124AE">
            <w:pPr>
              <w:rPr>
                <w:rFonts w:ascii="Arial Narrow" w:hAnsi="Arial Narrow" w:cs="Arial"/>
                <w:highlight w:val="darkGray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</w:tcPr>
          <w:p w14:paraId="0A172A8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</w:tcPr>
          <w:p w14:paraId="35C69378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92" w:type="dxa"/>
            <w:tcBorders>
              <w:bottom w:val="dashed" w:sz="4" w:space="0" w:color="auto"/>
            </w:tcBorders>
          </w:tcPr>
          <w:p w14:paraId="1E143F0F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09C3DB79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9C76D3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2B518DE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6887C03B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AE6917E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A68647E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</w:tr>
      <w:tr w:rsidR="00EF413A" w:rsidRPr="00DF235B" w14:paraId="3FECD5B4" w14:textId="77777777" w:rsidTr="00E124AE">
        <w:tc>
          <w:tcPr>
            <w:tcW w:w="1893" w:type="dxa"/>
            <w:tcBorders>
              <w:top w:val="dashed" w:sz="4" w:space="0" w:color="auto"/>
              <w:bottom w:val="dashed" w:sz="4" w:space="0" w:color="auto"/>
            </w:tcBorders>
          </w:tcPr>
          <w:p w14:paraId="340CD928" w14:textId="77777777" w:rsidR="00EF413A" w:rsidRPr="00C20CB2" w:rsidRDefault="00EF413A" w:rsidP="00E124AE">
            <w:pPr>
              <w:rPr>
                <w:rFonts w:ascii="Arial Narrow" w:hAnsi="Arial Narrow" w:cs="Arial"/>
                <w:i/>
              </w:rPr>
            </w:pPr>
            <w:r w:rsidRPr="00C20CB2">
              <w:rPr>
                <w:rFonts w:ascii="Arial Narrow" w:hAnsi="Arial Narrow" w:cs="Arial"/>
                <w:i/>
              </w:rPr>
              <w:t>Nom Conférence</w:t>
            </w:r>
          </w:p>
          <w:p w14:paraId="6BF3B38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7F3A9C9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0695BA80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9208728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791" w:type="dxa"/>
            <w:tcBorders>
              <w:top w:val="dashed" w:sz="4" w:space="0" w:color="auto"/>
              <w:bottom w:val="dashed" w:sz="4" w:space="0" w:color="auto"/>
            </w:tcBorders>
          </w:tcPr>
          <w:p w14:paraId="2FEDEE63" w14:textId="77777777" w:rsidR="00EF413A" w:rsidRPr="00DF235B" w:rsidRDefault="00EF413A" w:rsidP="00E124AE">
            <w:pPr>
              <w:rPr>
                <w:rFonts w:ascii="Arial Narrow" w:hAnsi="Arial Narrow" w:cs="Arial"/>
                <w:highlight w:val="darkGray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dashed" w:sz="4" w:space="0" w:color="auto"/>
            </w:tcBorders>
          </w:tcPr>
          <w:p w14:paraId="55DF122C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</w:tcPr>
          <w:p w14:paraId="69C90364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92" w:type="dxa"/>
            <w:tcBorders>
              <w:top w:val="dashed" w:sz="4" w:space="0" w:color="auto"/>
              <w:bottom w:val="dashed" w:sz="4" w:space="0" w:color="auto"/>
            </w:tcBorders>
          </w:tcPr>
          <w:p w14:paraId="5F93F24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49C1D380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2BDBA334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2410C33B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321E70E5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54DDDF7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5ED22BF2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</w:tr>
      <w:tr w:rsidR="00EF413A" w:rsidRPr="00DF235B" w14:paraId="31B402A7" w14:textId="77777777" w:rsidTr="00E124AE">
        <w:trPr>
          <w:trHeight w:val="1400"/>
        </w:trPr>
        <w:tc>
          <w:tcPr>
            <w:tcW w:w="1893" w:type="dxa"/>
            <w:tcBorders>
              <w:top w:val="dashed" w:sz="4" w:space="0" w:color="auto"/>
              <w:bottom w:val="single" w:sz="4" w:space="0" w:color="auto"/>
            </w:tcBorders>
          </w:tcPr>
          <w:p w14:paraId="7BCF3EB7" w14:textId="77777777" w:rsidR="00EF413A" w:rsidRPr="00C20CB2" w:rsidRDefault="00EF413A" w:rsidP="00E124AE">
            <w:pPr>
              <w:rPr>
                <w:rFonts w:ascii="Arial Narrow" w:hAnsi="Arial Narrow" w:cs="Arial"/>
                <w:i/>
              </w:rPr>
            </w:pPr>
            <w:r w:rsidRPr="00C20CB2">
              <w:rPr>
                <w:rFonts w:ascii="Arial Narrow" w:hAnsi="Arial Narrow" w:cs="Arial"/>
                <w:i/>
              </w:rPr>
              <w:t>Nom atelier n°2</w:t>
            </w:r>
          </w:p>
          <w:p w14:paraId="58A5FB00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729B070A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791" w:type="dxa"/>
            <w:tcBorders>
              <w:top w:val="dashed" w:sz="4" w:space="0" w:color="auto"/>
              <w:bottom w:val="single" w:sz="4" w:space="0" w:color="auto"/>
            </w:tcBorders>
          </w:tcPr>
          <w:p w14:paraId="4069F4E2" w14:textId="77777777" w:rsidR="00EF413A" w:rsidRPr="00DF235B" w:rsidRDefault="00EF413A" w:rsidP="00E124AE">
            <w:pPr>
              <w:rPr>
                <w:rFonts w:ascii="Arial Narrow" w:hAnsi="Arial Narrow" w:cs="Arial"/>
                <w:highlight w:val="darkGray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</w:tcPr>
          <w:p w14:paraId="3BE44B75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single" w:sz="4" w:space="0" w:color="auto"/>
            </w:tcBorders>
          </w:tcPr>
          <w:p w14:paraId="402F9AAD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92" w:type="dxa"/>
            <w:tcBorders>
              <w:top w:val="dashed" w:sz="4" w:space="0" w:color="auto"/>
              <w:bottom w:val="single" w:sz="4" w:space="0" w:color="auto"/>
            </w:tcBorders>
          </w:tcPr>
          <w:p w14:paraId="7D4DAA26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278562B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43284046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7A368FB3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1A33B0CE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4C127C2B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  <w:p w14:paraId="7C325356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</w:tr>
      <w:tr w:rsidR="00EF413A" w:rsidRPr="00DF235B" w14:paraId="6632D5D7" w14:textId="77777777" w:rsidTr="00E124AE">
        <w:trPr>
          <w:trHeight w:val="838"/>
        </w:trPr>
        <w:tc>
          <w:tcPr>
            <w:tcW w:w="1893" w:type="dxa"/>
            <w:tcBorders>
              <w:top w:val="single" w:sz="4" w:space="0" w:color="auto"/>
              <w:right w:val="nil"/>
            </w:tcBorders>
          </w:tcPr>
          <w:p w14:paraId="61D6969C" w14:textId="77777777" w:rsidR="00EF413A" w:rsidRPr="00DF235B" w:rsidRDefault="00EF413A" w:rsidP="00E124AE">
            <w:pPr>
              <w:rPr>
                <w:rFonts w:ascii="Arial Narrow" w:hAnsi="Arial Narrow" w:cs="Arial"/>
                <w:b/>
                <w:szCs w:val="22"/>
                <w:highlight w:val="yellow"/>
              </w:rPr>
            </w:pPr>
          </w:p>
          <w:p w14:paraId="005CC5A1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  <w:r w:rsidRPr="00DF235B">
              <w:rPr>
                <w:rFonts w:ascii="Arial Narrow" w:hAnsi="Arial Narrow" w:cs="Arial"/>
                <w:b/>
                <w:szCs w:val="22"/>
              </w:rPr>
              <w:t xml:space="preserve">Total des coûts*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654A2" w14:textId="77777777" w:rsidR="00EF413A" w:rsidRPr="00DF235B" w:rsidRDefault="00EF413A" w:rsidP="00E124AE">
            <w:pPr>
              <w:spacing w:after="160" w:line="259" w:lineRule="auto"/>
              <w:rPr>
                <w:rFonts w:ascii="Arial Narrow" w:hAnsi="Arial Narrow" w:cs="Arial"/>
                <w:b/>
                <w:sz w:val="10"/>
                <w:szCs w:val="10"/>
                <w:highlight w:val="darkGray"/>
              </w:rPr>
            </w:pPr>
          </w:p>
          <w:p w14:paraId="2DB98599" w14:textId="77777777" w:rsidR="00EF413A" w:rsidRPr="00DF235B" w:rsidRDefault="00EF413A" w:rsidP="00E124AE">
            <w:pPr>
              <w:spacing w:after="160" w:line="259" w:lineRule="auto"/>
              <w:rPr>
                <w:rFonts w:ascii="Arial Narrow" w:hAnsi="Arial Narrow" w:cs="Arial"/>
                <w:b/>
                <w:szCs w:val="22"/>
                <w:highlight w:val="darkGray"/>
              </w:rPr>
            </w:pPr>
            <w:r w:rsidRPr="00DF235B">
              <w:rPr>
                <w:rFonts w:ascii="Arial Narrow" w:hAnsi="Arial Narrow" w:cs="Arial"/>
                <w:b/>
                <w:szCs w:val="22"/>
              </w:rPr>
              <w:t xml:space="preserve"> : ................... €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71005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E5469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93855" w14:textId="77777777" w:rsidR="00EF413A" w:rsidRPr="00DF235B" w:rsidRDefault="00EF413A" w:rsidP="00E124AE">
            <w:pPr>
              <w:rPr>
                <w:rFonts w:ascii="Arial Narrow" w:hAnsi="Arial Narrow" w:cs="Arial"/>
              </w:rPr>
            </w:pPr>
          </w:p>
        </w:tc>
      </w:tr>
    </w:tbl>
    <w:p w14:paraId="47428574" w14:textId="77777777" w:rsidR="00EF413A" w:rsidRPr="00DF235B" w:rsidRDefault="00EF413A" w:rsidP="00EF413A">
      <w:pPr>
        <w:tabs>
          <w:tab w:val="left" w:pos="1985"/>
        </w:tabs>
        <w:spacing w:after="160" w:line="259" w:lineRule="auto"/>
        <w:rPr>
          <w:rFonts w:ascii="Arial Narrow" w:hAnsi="Arial Narrow" w:cs="Arial"/>
          <w:b/>
          <w:sz w:val="2"/>
          <w:szCs w:val="2"/>
        </w:rPr>
      </w:pPr>
    </w:p>
    <w:p w14:paraId="5E067FA4" w14:textId="77777777" w:rsidR="00EF413A" w:rsidRPr="00DF235B" w:rsidRDefault="00EF413A" w:rsidP="00EF413A">
      <w:pPr>
        <w:spacing w:after="160" w:line="259" w:lineRule="auto"/>
        <w:jc w:val="both"/>
        <w:rPr>
          <w:rFonts w:ascii="Arial Narrow" w:hAnsi="Arial Narrow" w:cs="Arial"/>
          <w:b/>
          <w:szCs w:val="22"/>
        </w:rPr>
      </w:pPr>
      <w:r w:rsidRPr="00DF235B">
        <w:rPr>
          <w:rFonts w:ascii="Arial Narrow" w:hAnsi="Arial Narrow" w:cs="Arial"/>
          <w:b/>
          <w:szCs w:val="22"/>
        </w:rPr>
        <w:t>* Le total des actions doit correspondre au montant global sollicité auprès de la Conférence des Financeurs</w:t>
      </w:r>
    </w:p>
    <w:p w14:paraId="3A5BA1E0" w14:textId="77777777" w:rsidR="00EF413A" w:rsidRPr="004922EB" w:rsidRDefault="00EF413A" w:rsidP="00EF413A">
      <w:pPr>
        <w:spacing w:after="160" w:line="259" w:lineRule="auto"/>
        <w:rPr>
          <w:rFonts w:ascii="Arial Narrow" w:hAnsi="Arial Narrow" w:cs="Arial"/>
          <w:szCs w:val="22"/>
        </w:rPr>
      </w:pPr>
    </w:p>
    <w:p w14:paraId="27B8D9C9" w14:textId="77777777" w:rsidR="00547000" w:rsidRPr="00DF235B" w:rsidRDefault="00547000" w:rsidP="00EF413A">
      <w:pPr>
        <w:pStyle w:val="Titre1"/>
        <w:rPr>
          <w:rFonts w:ascii="Arial Narrow" w:hAnsi="Arial Narrow" w:cs="Arial"/>
          <w:sz w:val="22"/>
          <w:szCs w:val="22"/>
        </w:rPr>
      </w:pPr>
    </w:p>
    <w:sectPr w:rsidR="00547000" w:rsidRPr="00DF235B" w:rsidSect="008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426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ACC0" w14:textId="77777777" w:rsidR="00F43F3E" w:rsidRDefault="00F43F3E" w:rsidP="00885B1B">
      <w:r>
        <w:separator/>
      </w:r>
    </w:p>
  </w:endnote>
  <w:endnote w:type="continuationSeparator" w:id="0">
    <w:p w14:paraId="14F70176" w14:textId="77777777" w:rsidR="00F43F3E" w:rsidRDefault="00F43F3E" w:rsidP="0088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C8BA" w14:textId="77777777" w:rsidR="00477548" w:rsidRDefault="004775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461211"/>
      <w:docPartObj>
        <w:docPartGallery w:val="Page Numbers (Bottom of Page)"/>
        <w:docPartUnique/>
      </w:docPartObj>
    </w:sdtPr>
    <w:sdtEndPr/>
    <w:sdtContent>
      <w:p w14:paraId="6AA3D931" w14:textId="17F89192" w:rsidR="00F43F3E" w:rsidRDefault="00F43F3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D1">
          <w:rPr>
            <w:noProof/>
          </w:rPr>
          <w:t>7</w:t>
        </w:r>
        <w:r>
          <w:fldChar w:fldCharType="end"/>
        </w:r>
      </w:p>
    </w:sdtContent>
  </w:sdt>
  <w:p w14:paraId="2AD027C2" w14:textId="77777777" w:rsidR="00F43F3E" w:rsidRDefault="00F43F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BE398" w14:textId="77777777" w:rsidR="00477548" w:rsidRDefault="00477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606FA" w14:textId="77777777" w:rsidR="00F43F3E" w:rsidRDefault="00F43F3E" w:rsidP="00885B1B">
      <w:r>
        <w:separator/>
      </w:r>
    </w:p>
  </w:footnote>
  <w:footnote w:type="continuationSeparator" w:id="0">
    <w:p w14:paraId="6A4C4C8B" w14:textId="77777777" w:rsidR="00F43F3E" w:rsidRDefault="00F43F3E" w:rsidP="0088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F52DF" w14:textId="60832623" w:rsidR="00477548" w:rsidRDefault="004775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A305" w14:textId="225AF17F" w:rsidR="00F43F3E" w:rsidRDefault="00F43F3E" w:rsidP="00300F02">
    <w:pPr>
      <w:pStyle w:val="En-tte"/>
      <w:jc w:val="right"/>
    </w:pPr>
    <w:r>
      <w:rPr>
        <w:noProof/>
      </w:rPr>
      <w:drawing>
        <wp:inline distT="0" distB="0" distL="0" distR="0" wp14:anchorId="0490B289" wp14:editId="6AF599B9">
          <wp:extent cx="1880651" cy="493560"/>
          <wp:effectExtent l="0" t="0" r="5715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ière CFPPA 2020 avec CN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51" cy="49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AB51" w14:textId="53A79EC7" w:rsidR="00F43F3E" w:rsidRDefault="00212680" w:rsidP="00212680">
    <w:pPr>
      <w:pStyle w:val="En-tte"/>
    </w:pPr>
    <w:r>
      <w:tab/>
    </w:r>
    <w:r w:rsidR="00F43F3E">
      <w:rPr>
        <w:noProof/>
      </w:rPr>
      <w:drawing>
        <wp:inline distT="0" distB="0" distL="0" distR="0" wp14:anchorId="1BE4F414" wp14:editId="4BA6C43F">
          <wp:extent cx="5758628" cy="1511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ière CFPPA 2020 avec CN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628" cy="151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BF66E" w14:textId="77777777" w:rsidR="00F43F3E" w:rsidRDefault="00F43F3E" w:rsidP="00F470B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CE"/>
    <w:multiLevelType w:val="hybridMultilevel"/>
    <w:tmpl w:val="0408E9CE"/>
    <w:lvl w:ilvl="0" w:tplc="33A0C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806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AE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46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065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96A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22D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528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304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D45104"/>
    <w:multiLevelType w:val="hybridMultilevel"/>
    <w:tmpl w:val="8DFA377C"/>
    <w:lvl w:ilvl="0" w:tplc="FDBEFF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1C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C0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ED4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5C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CEB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2C3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5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480"/>
    <w:multiLevelType w:val="hybridMultilevel"/>
    <w:tmpl w:val="8A1A9558"/>
    <w:lvl w:ilvl="0" w:tplc="E1341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A9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65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8E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46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09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8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C7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07CE9"/>
    <w:multiLevelType w:val="hybridMultilevel"/>
    <w:tmpl w:val="7780CDD6"/>
    <w:lvl w:ilvl="0" w:tplc="347C015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A327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A922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E8C0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0915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AC3C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ECC1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8146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2650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2D16DD"/>
    <w:multiLevelType w:val="hybridMultilevel"/>
    <w:tmpl w:val="7E84FFAA"/>
    <w:lvl w:ilvl="0" w:tplc="7C02E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91F"/>
    <w:multiLevelType w:val="hybridMultilevel"/>
    <w:tmpl w:val="CC78A0AA"/>
    <w:lvl w:ilvl="0" w:tplc="B98CE7E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808080"/>
        <w:sz w:val="24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E26"/>
    <w:multiLevelType w:val="hybridMultilevel"/>
    <w:tmpl w:val="EDB85674"/>
    <w:lvl w:ilvl="0" w:tplc="16181A7E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0028"/>
    <w:multiLevelType w:val="hybridMultilevel"/>
    <w:tmpl w:val="6E6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39E"/>
    <w:multiLevelType w:val="hybridMultilevel"/>
    <w:tmpl w:val="8A044A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2F30"/>
    <w:multiLevelType w:val="hybridMultilevel"/>
    <w:tmpl w:val="DD189F7C"/>
    <w:lvl w:ilvl="0" w:tplc="7C02E9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C18C3"/>
    <w:multiLevelType w:val="hybridMultilevel"/>
    <w:tmpl w:val="3BBCFEE8"/>
    <w:lvl w:ilvl="0" w:tplc="9B2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AC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65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C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C3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48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A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EF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2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EB5655"/>
    <w:multiLevelType w:val="hybridMultilevel"/>
    <w:tmpl w:val="1FF0B86C"/>
    <w:lvl w:ilvl="0" w:tplc="18A27A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951FA"/>
    <w:multiLevelType w:val="hybridMultilevel"/>
    <w:tmpl w:val="42CCF31E"/>
    <w:lvl w:ilvl="0" w:tplc="F8C8B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7F7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58C7"/>
    <w:multiLevelType w:val="hybridMultilevel"/>
    <w:tmpl w:val="49C6A066"/>
    <w:lvl w:ilvl="0" w:tplc="DD06B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0B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A5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80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84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E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C4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CA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303B65"/>
    <w:multiLevelType w:val="hybridMultilevel"/>
    <w:tmpl w:val="99A0F6EE"/>
    <w:lvl w:ilvl="0" w:tplc="BE50B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F7F7F"/>
      </w:rPr>
    </w:lvl>
    <w:lvl w:ilvl="1" w:tplc="04021C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C0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ED4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5C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CEB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2C3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5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3DD8"/>
    <w:multiLevelType w:val="hybridMultilevel"/>
    <w:tmpl w:val="8CD668C4"/>
    <w:lvl w:ilvl="0" w:tplc="7C02E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3BFE"/>
    <w:multiLevelType w:val="hybridMultilevel"/>
    <w:tmpl w:val="5F34A5D0"/>
    <w:lvl w:ilvl="0" w:tplc="7C02E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5F5E"/>
    <w:multiLevelType w:val="hybridMultilevel"/>
    <w:tmpl w:val="24149936"/>
    <w:lvl w:ilvl="0" w:tplc="7C02E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C02E9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FF07EC0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61A0A"/>
    <w:multiLevelType w:val="hybridMultilevel"/>
    <w:tmpl w:val="281E88A0"/>
    <w:lvl w:ilvl="0" w:tplc="84427D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3601"/>
    <w:multiLevelType w:val="hybridMultilevel"/>
    <w:tmpl w:val="1EB213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A2E0D"/>
    <w:multiLevelType w:val="hybridMultilevel"/>
    <w:tmpl w:val="CE8C8A1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E11F18"/>
    <w:multiLevelType w:val="hybridMultilevel"/>
    <w:tmpl w:val="876E0AF6"/>
    <w:lvl w:ilvl="0" w:tplc="F6D27EF4">
      <w:start w:val="1"/>
      <w:numFmt w:val="bullet"/>
      <w:lvlText w:val=""/>
      <w:lvlJc w:val="left"/>
      <w:pPr>
        <w:ind w:left="720" w:hanging="360"/>
      </w:pPr>
      <w:rPr>
        <w:rFonts w:ascii="Bahnschrift" w:hAnsi="Bahnschrift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116"/>
    <w:multiLevelType w:val="hybridMultilevel"/>
    <w:tmpl w:val="B79C8D9C"/>
    <w:lvl w:ilvl="0" w:tplc="8F7AADC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2A7D"/>
    <w:multiLevelType w:val="hybridMultilevel"/>
    <w:tmpl w:val="85E2A0A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404D2"/>
    <w:multiLevelType w:val="hybridMultilevel"/>
    <w:tmpl w:val="344CA5E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A2423"/>
    <w:multiLevelType w:val="hybridMultilevel"/>
    <w:tmpl w:val="34C241EE"/>
    <w:lvl w:ilvl="0" w:tplc="F8C8B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7F7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1CC5"/>
    <w:multiLevelType w:val="hybridMultilevel"/>
    <w:tmpl w:val="B95C7EFC"/>
    <w:lvl w:ilvl="0" w:tplc="0450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18E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905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B86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06B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9EC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0AB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C8E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9EF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CF7318"/>
    <w:multiLevelType w:val="hybridMultilevel"/>
    <w:tmpl w:val="06F40D0C"/>
    <w:lvl w:ilvl="0" w:tplc="E30AA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710C"/>
    <w:multiLevelType w:val="hybridMultilevel"/>
    <w:tmpl w:val="459243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AA65E0"/>
    <w:multiLevelType w:val="hybridMultilevel"/>
    <w:tmpl w:val="2DBE2112"/>
    <w:lvl w:ilvl="0" w:tplc="7C02E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02DC8"/>
    <w:multiLevelType w:val="hybridMultilevel"/>
    <w:tmpl w:val="0E18F634"/>
    <w:lvl w:ilvl="0" w:tplc="7C02E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756AE"/>
    <w:multiLevelType w:val="hybridMultilevel"/>
    <w:tmpl w:val="14E4D4CA"/>
    <w:lvl w:ilvl="0" w:tplc="F8C8B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7F7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C64EA"/>
    <w:multiLevelType w:val="hybridMultilevel"/>
    <w:tmpl w:val="747C23A8"/>
    <w:lvl w:ilvl="0" w:tplc="18A27A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9"/>
  </w:num>
  <w:num w:numId="5">
    <w:abstractNumId w:val="26"/>
  </w:num>
  <w:num w:numId="6">
    <w:abstractNumId w:val="17"/>
  </w:num>
  <w:num w:numId="7">
    <w:abstractNumId w:val="27"/>
  </w:num>
  <w:num w:numId="8">
    <w:abstractNumId w:val="22"/>
  </w:num>
  <w:num w:numId="9">
    <w:abstractNumId w:val="12"/>
  </w:num>
  <w:num w:numId="10">
    <w:abstractNumId w:val="24"/>
  </w:num>
  <w:num w:numId="11">
    <w:abstractNumId w:val="8"/>
  </w:num>
  <w:num w:numId="12">
    <w:abstractNumId w:val="5"/>
  </w:num>
  <w:num w:numId="13">
    <w:abstractNumId w:val="20"/>
  </w:num>
  <w:num w:numId="14">
    <w:abstractNumId w:val="2"/>
  </w:num>
  <w:num w:numId="15">
    <w:abstractNumId w:val="10"/>
  </w:num>
  <w:num w:numId="16">
    <w:abstractNumId w:val="1"/>
  </w:num>
  <w:num w:numId="17">
    <w:abstractNumId w:val="13"/>
  </w:num>
  <w:num w:numId="18">
    <w:abstractNumId w:val="3"/>
  </w:num>
  <w:num w:numId="19">
    <w:abstractNumId w:val="31"/>
  </w:num>
  <w:num w:numId="20">
    <w:abstractNumId w:val="25"/>
  </w:num>
  <w:num w:numId="21">
    <w:abstractNumId w:val="19"/>
  </w:num>
  <w:num w:numId="22">
    <w:abstractNumId w:val="23"/>
  </w:num>
  <w:num w:numId="23">
    <w:abstractNumId w:val="6"/>
  </w:num>
  <w:num w:numId="24">
    <w:abstractNumId w:val="0"/>
  </w:num>
  <w:num w:numId="25">
    <w:abstractNumId w:val="28"/>
  </w:num>
  <w:num w:numId="26">
    <w:abstractNumId w:val="14"/>
  </w:num>
  <w:num w:numId="27">
    <w:abstractNumId w:val="29"/>
  </w:num>
  <w:num w:numId="28">
    <w:abstractNumId w:val="30"/>
  </w:num>
  <w:num w:numId="29">
    <w:abstractNumId w:val="21"/>
  </w:num>
  <w:num w:numId="30">
    <w:abstractNumId w:val="16"/>
  </w:num>
  <w:num w:numId="31">
    <w:abstractNumId w:val="4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82"/>
    <w:rsid w:val="00004756"/>
    <w:rsid w:val="00012179"/>
    <w:rsid w:val="00012864"/>
    <w:rsid w:val="0002069D"/>
    <w:rsid w:val="00025490"/>
    <w:rsid w:val="00046979"/>
    <w:rsid w:val="000518DA"/>
    <w:rsid w:val="000602C7"/>
    <w:rsid w:val="00065447"/>
    <w:rsid w:val="000A0BCE"/>
    <w:rsid w:val="000D7AD0"/>
    <w:rsid w:val="00135A51"/>
    <w:rsid w:val="00162FFD"/>
    <w:rsid w:val="00164FA8"/>
    <w:rsid w:val="0018722E"/>
    <w:rsid w:val="001A1D6A"/>
    <w:rsid w:val="002029A9"/>
    <w:rsid w:val="00205703"/>
    <w:rsid w:val="00212680"/>
    <w:rsid w:val="0024105C"/>
    <w:rsid w:val="00246688"/>
    <w:rsid w:val="0025252B"/>
    <w:rsid w:val="0025461D"/>
    <w:rsid w:val="00267F20"/>
    <w:rsid w:val="00276790"/>
    <w:rsid w:val="002A030F"/>
    <w:rsid w:val="002A050F"/>
    <w:rsid w:val="002B0F3F"/>
    <w:rsid w:val="002D54BD"/>
    <w:rsid w:val="002E485F"/>
    <w:rsid w:val="00300F02"/>
    <w:rsid w:val="003038CF"/>
    <w:rsid w:val="00316C8C"/>
    <w:rsid w:val="00327628"/>
    <w:rsid w:val="00351B5E"/>
    <w:rsid w:val="003677FC"/>
    <w:rsid w:val="0038128D"/>
    <w:rsid w:val="003827D1"/>
    <w:rsid w:val="00387442"/>
    <w:rsid w:val="00391BD5"/>
    <w:rsid w:val="00393436"/>
    <w:rsid w:val="00393DAB"/>
    <w:rsid w:val="004030BC"/>
    <w:rsid w:val="004046E4"/>
    <w:rsid w:val="00414177"/>
    <w:rsid w:val="00434909"/>
    <w:rsid w:val="004502D1"/>
    <w:rsid w:val="00460B0A"/>
    <w:rsid w:val="00477548"/>
    <w:rsid w:val="004803F4"/>
    <w:rsid w:val="00480B1E"/>
    <w:rsid w:val="00487C4E"/>
    <w:rsid w:val="00497376"/>
    <w:rsid w:val="004C4978"/>
    <w:rsid w:val="004D7403"/>
    <w:rsid w:val="004F29EA"/>
    <w:rsid w:val="00507FF5"/>
    <w:rsid w:val="00517277"/>
    <w:rsid w:val="00547000"/>
    <w:rsid w:val="00553382"/>
    <w:rsid w:val="00553C65"/>
    <w:rsid w:val="00560C28"/>
    <w:rsid w:val="0056511D"/>
    <w:rsid w:val="00565FD0"/>
    <w:rsid w:val="00591B5C"/>
    <w:rsid w:val="005952F7"/>
    <w:rsid w:val="005A631E"/>
    <w:rsid w:val="005B1FB9"/>
    <w:rsid w:val="005D1AE6"/>
    <w:rsid w:val="005D2C08"/>
    <w:rsid w:val="005D4FCB"/>
    <w:rsid w:val="005F2450"/>
    <w:rsid w:val="00616E61"/>
    <w:rsid w:val="006207C7"/>
    <w:rsid w:val="0062743C"/>
    <w:rsid w:val="00643618"/>
    <w:rsid w:val="00650821"/>
    <w:rsid w:val="00673CFB"/>
    <w:rsid w:val="00676519"/>
    <w:rsid w:val="00690A94"/>
    <w:rsid w:val="006B05D9"/>
    <w:rsid w:val="006C596B"/>
    <w:rsid w:val="006E46CC"/>
    <w:rsid w:val="006F139D"/>
    <w:rsid w:val="00700DBE"/>
    <w:rsid w:val="00705B8D"/>
    <w:rsid w:val="00717E21"/>
    <w:rsid w:val="00722A5D"/>
    <w:rsid w:val="00727809"/>
    <w:rsid w:val="00737D3D"/>
    <w:rsid w:val="00745A2E"/>
    <w:rsid w:val="00763615"/>
    <w:rsid w:val="00791C83"/>
    <w:rsid w:val="00795775"/>
    <w:rsid w:val="007C0E08"/>
    <w:rsid w:val="007C5CA6"/>
    <w:rsid w:val="007C74D1"/>
    <w:rsid w:val="007D5B45"/>
    <w:rsid w:val="007E79CE"/>
    <w:rsid w:val="007F3900"/>
    <w:rsid w:val="007F3ACE"/>
    <w:rsid w:val="007F45BC"/>
    <w:rsid w:val="00805A30"/>
    <w:rsid w:val="00805E7F"/>
    <w:rsid w:val="00841FD9"/>
    <w:rsid w:val="00853F16"/>
    <w:rsid w:val="0085766A"/>
    <w:rsid w:val="008812ED"/>
    <w:rsid w:val="00885B1B"/>
    <w:rsid w:val="00886B17"/>
    <w:rsid w:val="00897127"/>
    <w:rsid w:val="008A0B7A"/>
    <w:rsid w:val="008A28A3"/>
    <w:rsid w:val="008B754C"/>
    <w:rsid w:val="008E3DB3"/>
    <w:rsid w:val="008E5CEA"/>
    <w:rsid w:val="008F08EA"/>
    <w:rsid w:val="00907CF8"/>
    <w:rsid w:val="009128CE"/>
    <w:rsid w:val="009211AA"/>
    <w:rsid w:val="00921AE2"/>
    <w:rsid w:val="00962BB1"/>
    <w:rsid w:val="009733F1"/>
    <w:rsid w:val="00975CB4"/>
    <w:rsid w:val="009D730C"/>
    <w:rsid w:val="009E35FE"/>
    <w:rsid w:val="009E6023"/>
    <w:rsid w:val="009E6EE0"/>
    <w:rsid w:val="009F3BAE"/>
    <w:rsid w:val="009F497B"/>
    <w:rsid w:val="00A1464A"/>
    <w:rsid w:val="00A15E0B"/>
    <w:rsid w:val="00A16D9C"/>
    <w:rsid w:val="00A322FF"/>
    <w:rsid w:val="00A3602C"/>
    <w:rsid w:val="00A520AE"/>
    <w:rsid w:val="00A536BE"/>
    <w:rsid w:val="00A6569A"/>
    <w:rsid w:val="00AB3035"/>
    <w:rsid w:val="00AD0E98"/>
    <w:rsid w:val="00AE23DA"/>
    <w:rsid w:val="00AE626A"/>
    <w:rsid w:val="00AE78C7"/>
    <w:rsid w:val="00AF73E4"/>
    <w:rsid w:val="00B42E71"/>
    <w:rsid w:val="00B51EBD"/>
    <w:rsid w:val="00B568C1"/>
    <w:rsid w:val="00B61880"/>
    <w:rsid w:val="00B65F88"/>
    <w:rsid w:val="00B7780A"/>
    <w:rsid w:val="00B910AD"/>
    <w:rsid w:val="00BF734F"/>
    <w:rsid w:val="00C15E93"/>
    <w:rsid w:val="00C20CB2"/>
    <w:rsid w:val="00C25B87"/>
    <w:rsid w:val="00C33D8A"/>
    <w:rsid w:val="00C4670A"/>
    <w:rsid w:val="00C70A86"/>
    <w:rsid w:val="00C82AED"/>
    <w:rsid w:val="00C94186"/>
    <w:rsid w:val="00CA6168"/>
    <w:rsid w:val="00CA66D0"/>
    <w:rsid w:val="00CB6644"/>
    <w:rsid w:val="00D11227"/>
    <w:rsid w:val="00D235B4"/>
    <w:rsid w:val="00D6534B"/>
    <w:rsid w:val="00D72EC1"/>
    <w:rsid w:val="00D73A62"/>
    <w:rsid w:val="00D83B4E"/>
    <w:rsid w:val="00D865AA"/>
    <w:rsid w:val="00DB7EE6"/>
    <w:rsid w:val="00DD4439"/>
    <w:rsid w:val="00DE1881"/>
    <w:rsid w:val="00DE218D"/>
    <w:rsid w:val="00DE498B"/>
    <w:rsid w:val="00DE4B5C"/>
    <w:rsid w:val="00DF235B"/>
    <w:rsid w:val="00E14A8F"/>
    <w:rsid w:val="00E2249E"/>
    <w:rsid w:val="00E612BF"/>
    <w:rsid w:val="00E73655"/>
    <w:rsid w:val="00E7661A"/>
    <w:rsid w:val="00EB7199"/>
    <w:rsid w:val="00EC7CE1"/>
    <w:rsid w:val="00ED3BFC"/>
    <w:rsid w:val="00ED4411"/>
    <w:rsid w:val="00EE644F"/>
    <w:rsid w:val="00EE6C26"/>
    <w:rsid w:val="00EF413A"/>
    <w:rsid w:val="00F37168"/>
    <w:rsid w:val="00F43F3E"/>
    <w:rsid w:val="00F470B7"/>
    <w:rsid w:val="00F52FFE"/>
    <w:rsid w:val="00F749D9"/>
    <w:rsid w:val="00F834DA"/>
    <w:rsid w:val="00F92322"/>
    <w:rsid w:val="00FA5AC6"/>
    <w:rsid w:val="00FC0FEC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66978A0"/>
  <w15:docId w15:val="{58BAE41C-737B-473E-B385-02D9F3A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5E"/>
    <w:rPr>
      <w:rFonts w:asciiTheme="minorHAnsi" w:eastAsia="Times New Roman" w:hAnsiTheme="minorHAnsi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6E61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hAnsi="Calibri"/>
      <w:b/>
      <w:caps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643618"/>
    <w:pPr>
      <w:keepNext/>
      <w:keepLines/>
      <w:spacing w:before="120" w:after="120"/>
      <w:outlineLvl w:val="1"/>
    </w:pPr>
    <w:rPr>
      <w:rFonts w:eastAsiaTheme="majorEastAsia" w:cstheme="majorBidi"/>
      <w:b/>
      <w:caps/>
      <w:sz w:val="22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rsid w:val="00553382"/>
    <w:pPr>
      <w:keepNext/>
      <w:outlineLvl w:val="4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553382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16E61"/>
    <w:rPr>
      <w:rFonts w:eastAsia="Times New Roman"/>
      <w:b/>
      <w:caps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locked/>
    <w:rsid w:val="00553382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553382"/>
    <w:rPr>
      <w:rFonts w:ascii="Calibri Light" w:hAnsi="Calibri Light" w:cs="Times New Roman"/>
      <w:i/>
      <w:iCs/>
      <w:color w:val="1F3763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5533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553382"/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553382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553382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99"/>
    <w:locked/>
    <w:rsid w:val="00553382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533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85B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85B1B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885B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85B1B"/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705B8D"/>
    <w:rPr>
      <w:rFonts w:cs="Times New Roman"/>
      <w:color w:val="0000FF"/>
      <w:u w:val="single"/>
    </w:rPr>
  </w:style>
  <w:style w:type="paragraph" w:styleId="En-ttedetabledesmatires">
    <w:name w:val="TOC Heading"/>
    <w:basedOn w:val="Titre1"/>
    <w:next w:val="Normal"/>
    <w:uiPriority w:val="99"/>
    <w:qFormat/>
    <w:rsid w:val="00A1464A"/>
    <w:pPr>
      <w:spacing w:line="259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5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52B"/>
    <w:rPr>
      <w:rFonts w:ascii="Segoe UI" w:eastAsia="Times New Roman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51B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B5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B5E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B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B5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643618"/>
    <w:rPr>
      <w:rFonts w:asciiTheme="minorHAnsi" w:eastAsiaTheme="majorEastAsia" w:hAnsiTheme="minorHAnsi" w:cstheme="majorBidi"/>
      <w:b/>
      <w:caps/>
      <w:szCs w:val="26"/>
    </w:rPr>
  </w:style>
  <w:style w:type="paragraph" w:customStyle="1" w:styleId="APPNormal">
    <w:name w:val="APP Normal"/>
    <w:basedOn w:val="Normal"/>
    <w:link w:val="APPNormalCar"/>
    <w:qFormat/>
    <w:rsid w:val="00480B1E"/>
    <w:pPr>
      <w:autoSpaceDE w:val="0"/>
      <w:autoSpaceDN w:val="0"/>
      <w:adjustRightInd w:val="0"/>
      <w:spacing w:before="120" w:after="120"/>
      <w:ind w:left="284"/>
      <w:jc w:val="both"/>
    </w:pPr>
    <w:rPr>
      <w:rFonts w:ascii="Calibri" w:hAnsi="Calibri" w:cs="Calibri"/>
      <w:sz w:val="22"/>
    </w:rPr>
  </w:style>
  <w:style w:type="character" w:customStyle="1" w:styleId="APPNormalCar">
    <w:name w:val="APP Normal Car"/>
    <w:basedOn w:val="Policepardfaut"/>
    <w:link w:val="APPNormal"/>
    <w:rsid w:val="00480B1E"/>
    <w:rPr>
      <w:rFonts w:eastAsia="Times New Roman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0">
          <w:marLeft w:val="10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5">
          <w:marLeft w:val="10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9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5547-875D-4493-B337-62CAA09D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720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DE REPONSE POUR LES AAP RELATIFS AUX  ACTIONS FINANCEES PAR LA CONFERENCE DES FINANCEURS DU CANTAL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DE REPONSE POUR LES AAP RELATIFS AUX  ACTIONS FINANCEES PAR LA CONFERENCE DES FINANCEURS DU CANTAL</dc:title>
  <dc:subject/>
  <dc:creator>Florent Gauvignon</dc:creator>
  <cp:keywords/>
  <dc:description/>
  <cp:lastModifiedBy>Emilie Reygade</cp:lastModifiedBy>
  <cp:revision>7</cp:revision>
  <cp:lastPrinted>2023-09-19T12:24:00Z</cp:lastPrinted>
  <dcterms:created xsi:type="dcterms:W3CDTF">2024-09-16T08:59:00Z</dcterms:created>
  <dcterms:modified xsi:type="dcterms:W3CDTF">2024-10-01T09:44:00Z</dcterms:modified>
</cp:coreProperties>
</file>